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248B" w:rsidRDefault="00AB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7248B" w:rsidRDefault="00AB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VI</w:t>
      </w:r>
      <w:r w:rsidR="00872C61">
        <w:rPr>
          <w:rFonts w:ascii="Times New Roman" w:hAnsi="Times New Roman"/>
          <w:b/>
          <w:bCs/>
          <w:sz w:val="28"/>
          <w:szCs w:val="28"/>
          <w:lang w:val="de-DE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Региональном  фонетическом конкурсе на английском языке</w:t>
      </w:r>
    </w:p>
    <w:p w:rsidR="0017248B" w:rsidRDefault="0017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48B" w:rsidRDefault="00AB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регулирует порядок организации и проведения </w:t>
      </w:r>
      <w:r>
        <w:rPr>
          <w:rFonts w:ascii="Times New Roman" w:hAnsi="Times New Roman"/>
          <w:sz w:val="28"/>
          <w:szCs w:val="28"/>
          <w:lang w:val="de-DE"/>
        </w:rPr>
        <w:t>VI</w:t>
      </w:r>
      <w:r w:rsidR="00872C61">
        <w:rPr>
          <w:rFonts w:ascii="Times New Roman" w:hAnsi="Times New Roman"/>
          <w:sz w:val="28"/>
          <w:szCs w:val="28"/>
          <w:lang w:val="de-DE"/>
        </w:rPr>
        <w:t>I</w:t>
      </w:r>
      <w:r>
        <w:rPr>
          <w:rFonts w:ascii="Times New Roman" w:hAnsi="Times New Roman"/>
          <w:sz w:val="28"/>
          <w:szCs w:val="28"/>
        </w:rPr>
        <w:t xml:space="preserve"> Регионального фонетического конкурса на английском языке (далее по тексту – Конкурса). Конкурс проводится </w:t>
      </w:r>
      <w:r>
        <w:rPr>
          <w:rFonts w:ascii="Times New Roman" w:hAnsi="Times New Roman"/>
          <w:b/>
          <w:bCs/>
          <w:sz w:val="28"/>
          <w:szCs w:val="28"/>
        </w:rPr>
        <w:t>среди учащихся 3-11 классов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Волгограда и Волгоградской области</w:t>
      </w:r>
      <w:r>
        <w:rPr>
          <w:rFonts w:ascii="Times New Roman" w:hAnsi="Times New Roman"/>
          <w:sz w:val="28"/>
          <w:szCs w:val="28"/>
        </w:rPr>
        <w:t xml:space="preserve">, один раз в год и носит открытый характер. Конкурс позволяет выявить талантливых учащихся и поощрить их. Мероприятие формирует и развивает </w:t>
      </w:r>
      <w:proofErr w:type="gramStart"/>
      <w:r>
        <w:rPr>
          <w:rFonts w:ascii="Times New Roman" w:hAnsi="Times New Roman"/>
          <w:sz w:val="28"/>
          <w:szCs w:val="28"/>
        </w:rPr>
        <w:t>коммуникативную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компетенции, а также познавательный интерес к английскому языку учащихся школ, гимназий и лицеев г. Волгограда и Волгоградской области.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организации Конкурса привлекаются студенты неязыковых специальностей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К оцениванию выступлений привлекаются студенты Института иностранных языков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Данный вид деятельности развивает у будущих специалистов способность к организации воспитательных мероприятий в образовательных учреждениях, коммуникативную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компетенции, познавательный интерес к изучению иностранного языка, желание совершенствоваться в своей будущей профессиональной деятельности, а также даёт стимул к дальнейшему саморазвитию и самообразованию. </w:t>
      </w:r>
    </w:p>
    <w:p w:rsidR="0017248B" w:rsidRDefault="00AB7E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b/>
          <w:bCs/>
          <w:sz w:val="28"/>
          <w:szCs w:val="28"/>
        </w:rPr>
        <w:t>Цели и задачи конкурса:</w:t>
      </w:r>
    </w:p>
    <w:p w:rsidR="0017248B" w:rsidRDefault="00AB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познавательного интереса к иностранному (английскому) языку, активизация творческой, интеллектуальной инициативы учащихся, студентов и педагогов;</w:t>
      </w:r>
    </w:p>
    <w:p w:rsidR="0017248B" w:rsidRDefault="00AB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коммуникативной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у школьников и </w:t>
      </w:r>
      <w:proofErr w:type="spellStart"/>
      <w:r>
        <w:rPr>
          <w:rFonts w:ascii="Times New Roman" w:hAnsi="Times New Roman"/>
          <w:sz w:val="28"/>
          <w:szCs w:val="28"/>
        </w:rPr>
        <w:t>студентов-будущих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педагогов;</w:t>
      </w:r>
    </w:p>
    <w:p w:rsidR="0017248B" w:rsidRDefault="00AB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талантливых учащихся, их поддержка, поощрение, общественное признание;</w:t>
      </w:r>
    </w:p>
    <w:p w:rsidR="0017248B" w:rsidRDefault="00AB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подрастающего поколения средствами иностранного языка на примере поэзии и прозы авторов-носителей английского языка;</w:t>
      </w:r>
    </w:p>
    <w:p w:rsidR="0017248B" w:rsidRDefault="00AB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учебной и воспитательной работы на иностранном языке.</w:t>
      </w:r>
    </w:p>
    <w:p w:rsidR="0017248B" w:rsidRDefault="00AB7E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>
        <w:rPr>
          <w:rFonts w:ascii="Times New Roman" w:hAnsi="Times New Roman"/>
          <w:b/>
          <w:bCs/>
          <w:sz w:val="28"/>
          <w:szCs w:val="28"/>
        </w:rPr>
        <w:t xml:space="preserve">учащиеся 3-11 классов образовательных учреждений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Волгограда и Волгоградской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возрастными группами (каждая параллель оценивается отдельно): 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6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9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10 классы;</w:t>
      </w:r>
    </w:p>
    <w:p w:rsidR="0017248B" w:rsidRDefault="00AB7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11 классы.</w:t>
      </w:r>
    </w:p>
    <w:p w:rsidR="0017248B" w:rsidRPr="005E4C47" w:rsidRDefault="00AB7E8C" w:rsidP="005E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/>
          <w:b/>
          <w:bCs/>
          <w:sz w:val="28"/>
          <w:szCs w:val="28"/>
        </w:rPr>
        <w:t>не более 9 участников от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7248B" w:rsidRDefault="00AB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Организаторы Конкурса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sz w:val="28"/>
          <w:szCs w:val="28"/>
        </w:rPr>
        <w:t>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(далее Организаторами) являются кафедра английского языка и методики его преподавания Института иностранных языков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</w:t>
      </w:r>
      <w:r w:rsidR="00DE4357">
        <w:rPr>
          <w:rFonts w:ascii="Times New Roman" w:hAnsi="Times New Roman"/>
          <w:sz w:val="28"/>
          <w:szCs w:val="28"/>
        </w:rPr>
        <w:t>тета»,</w:t>
      </w:r>
      <w:r>
        <w:rPr>
          <w:rFonts w:ascii="Times New Roman" w:hAnsi="Times New Roman"/>
          <w:sz w:val="28"/>
          <w:szCs w:val="28"/>
        </w:rPr>
        <w:t xml:space="preserve"> кафедра иностранных языков и методики их преподавания ГАУ ДПО «Волгоградской государственной академии последипломного образован</w:t>
      </w:r>
      <w:r w:rsidR="00DE4357">
        <w:rPr>
          <w:rFonts w:ascii="Times New Roman" w:hAnsi="Times New Roman"/>
          <w:sz w:val="28"/>
          <w:szCs w:val="28"/>
        </w:rPr>
        <w:t>ия», администрация МОУ лицея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A56B89">
        <w:rPr>
          <w:rFonts w:ascii="Times New Roman" w:hAnsi="Times New Roman"/>
          <w:sz w:val="28"/>
          <w:szCs w:val="28"/>
        </w:rPr>
        <w:t xml:space="preserve">им. Гагарина Центрального района </w:t>
      </w:r>
      <w:r>
        <w:rPr>
          <w:rFonts w:ascii="Times New Roman" w:hAnsi="Times New Roman"/>
          <w:sz w:val="28"/>
          <w:szCs w:val="28"/>
        </w:rPr>
        <w:t>г. Волгограда, МО учителей</w:t>
      </w:r>
      <w:r w:rsidR="00DE4357">
        <w:rPr>
          <w:rFonts w:ascii="Times New Roman" w:hAnsi="Times New Roman"/>
          <w:sz w:val="28"/>
          <w:szCs w:val="28"/>
        </w:rPr>
        <w:t xml:space="preserve"> английского языка МОУ лицея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A56B89">
        <w:rPr>
          <w:rFonts w:ascii="Times New Roman" w:hAnsi="Times New Roman"/>
          <w:sz w:val="28"/>
          <w:szCs w:val="28"/>
        </w:rPr>
        <w:t xml:space="preserve">им. Гагарина Центрального района </w:t>
      </w:r>
      <w:r>
        <w:rPr>
          <w:rFonts w:ascii="Times New Roman" w:hAnsi="Times New Roman"/>
          <w:sz w:val="28"/>
          <w:szCs w:val="28"/>
        </w:rPr>
        <w:t>г. Волгограда.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>Оргкомитет конкурса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для рассылки информации о конкурсе;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сроки и место проведения Конкурса;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состав экспертной комиссии Конкурса;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подготовкой и проведением Конкурса;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 итоги Конкурса;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сертификаты участников Конкурса, благодарственные письма учителям, а также грамоты и дипломы для награждения призёров и победителей Конкурса.</w:t>
      </w:r>
    </w:p>
    <w:p w:rsidR="0017248B" w:rsidRDefault="00AB7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имеет право на использование личных данных участников Конкурса (ФИО, учебное учреждение, возраст, класс), а также фото и видеозаписи выступлений участников (распространять их в Интернете). </w:t>
      </w:r>
      <w:r>
        <w:rPr>
          <w:rFonts w:ascii="Times New Roman" w:hAnsi="Times New Roman"/>
          <w:b/>
          <w:bCs/>
          <w:sz w:val="28"/>
          <w:szCs w:val="28"/>
        </w:rPr>
        <w:t>Подавая заявку на участие в Конкурсе, участник автоматически принимает условия данного Положения.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17248B" w:rsidRDefault="00AB7E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выступления участников;</w:t>
      </w:r>
    </w:p>
    <w:p w:rsidR="0017248B" w:rsidRDefault="00AB7E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призёров каждой возрастной группы.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состав экспертной комиссии</w:t>
      </w:r>
      <w:r>
        <w:rPr>
          <w:rFonts w:ascii="Times New Roman" w:hAnsi="Times New Roman"/>
          <w:sz w:val="28"/>
          <w:szCs w:val="28"/>
        </w:rPr>
        <w:t xml:space="preserve"> входят преподаватели, доценты и профессора Института иностранных языков ФГБОУ ВО «ВГСПУ», доценты кафедры иностранных языков и методики их преподавания ГАУ ДПО «ВГАПО», учителя</w:t>
      </w:r>
      <w:r w:rsidR="00DE4357">
        <w:rPr>
          <w:rFonts w:ascii="Times New Roman" w:hAnsi="Times New Roman"/>
          <w:sz w:val="28"/>
          <w:szCs w:val="28"/>
        </w:rPr>
        <w:t xml:space="preserve"> английского языка МОУ лицея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A56B89">
        <w:rPr>
          <w:rFonts w:ascii="Times New Roman" w:hAnsi="Times New Roman"/>
          <w:sz w:val="28"/>
          <w:szCs w:val="28"/>
        </w:rPr>
        <w:t xml:space="preserve">им. Гагарина Центрального района </w:t>
      </w:r>
      <w:r>
        <w:rPr>
          <w:rFonts w:ascii="Times New Roman" w:hAnsi="Times New Roman"/>
          <w:sz w:val="28"/>
          <w:szCs w:val="28"/>
        </w:rPr>
        <w:t>г. Волгограда, студенты Института иностранных языков ФГБОУ ВО «ВГСПУ», а также иностранные преподаватели английского языка Центра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языков «</w:t>
      </w:r>
      <w:proofErr w:type="spellStart"/>
      <w:r>
        <w:rPr>
          <w:rFonts w:ascii="Times New Roman" w:hAnsi="Times New Roman"/>
          <w:sz w:val="28"/>
          <w:szCs w:val="28"/>
        </w:rPr>
        <w:t>Ревод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b/>
          <w:bCs/>
          <w:sz w:val="28"/>
          <w:szCs w:val="28"/>
        </w:rPr>
        <w:t xml:space="preserve"> Партнёры Конкурса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Авторизованный центр по приёму Кембриджских экзаменов «Ин Яз»,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ЧУДО Центр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языков «</w:t>
      </w:r>
      <w:proofErr w:type="spellStart"/>
      <w:r>
        <w:rPr>
          <w:rFonts w:ascii="Times New Roman" w:hAnsi="Times New Roman"/>
          <w:sz w:val="28"/>
          <w:szCs w:val="28"/>
        </w:rPr>
        <w:t>Ревод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Образовательный центр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«Языки и культуры мира»,</w:t>
      </w:r>
    </w:p>
    <w:p w:rsidR="00921BEF" w:rsidRDefault="0092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иностранных языков «</w:t>
      </w:r>
      <w:proofErr w:type="spellStart"/>
      <w:r>
        <w:rPr>
          <w:rFonts w:ascii="Times New Roman" w:hAnsi="Times New Roman"/>
          <w:sz w:val="28"/>
          <w:szCs w:val="28"/>
        </w:rPr>
        <w:t>Лингвомания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Логопедический пункт № 1 г. Волгограда.</w:t>
      </w:r>
    </w:p>
    <w:p w:rsidR="0017248B" w:rsidRDefault="00AB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Требования к выступлениям и критерии оценивания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Конкурсант представляет </w:t>
      </w:r>
      <w:r>
        <w:rPr>
          <w:rFonts w:ascii="Times New Roman" w:hAnsi="Times New Roman"/>
          <w:b/>
          <w:bCs/>
          <w:sz w:val="28"/>
          <w:szCs w:val="28"/>
        </w:rPr>
        <w:t>1 аутентичное произведение</w:t>
      </w:r>
      <w:r>
        <w:rPr>
          <w:rFonts w:ascii="Times New Roman" w:hAnsi="Times New Roman"/>
          <w:sz w:val="28"/>
          <w:szCs w:val="28"/>
        </w:rPr>
        <w:t xml:space="preserve"> (стихи или прозу) </w:t>
      </w:r>
      <w:r>
        <w:rPr>
          <w:rFonts w:ascii="Times New Roman" w:hAnsi="Times New Roman"/>
          <w:b/>
          <w:bCs/>
          <w:sz w:val="28"/>
          <w:szCs w:val="28"/>
        </w:rPr>
        <w:t>англоязычного автора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Не допускаются переводы стихотворений и прозы с русского языка на английский.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выступлению допускаются </w:t>
      </w:r>
      <w:r>
        <w:rPr>
          <w:rFonts w:ascii="Times New Roman" w:hAnsi="Times New Roman"/>
          <w:b/>
          <w:bCs/>
          <w:sz w:val="28"/>
          <w:szCs w:val="28"/>
        </w:rPr>
        <w:t>только монологи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Диалоги оцениваться не будут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21BEF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BEF">
        <w:rPr>
          <w:rFonts w:ascii="Times New Roman" w:hAnsi="Times New Roman"/>
          <w:b/>
          <w:sz w:val="28"/>
          <w:szCs w:val="28"/>
        </w:rPr>
        <w:t>оценивании конкурсного выступления учитывается:</w:t>
      </w:r>
    </w:p>
    <w:p w:rsidR="0017248B" w:rsidRDefault="00AB7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фонетически правильное звучание речи (0-7 баллов);</w:t>
      </w:r>
    </w:p>
    <w:p w:rsidR="0017248B" w:rsidRDefault="00AB7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интонационное оформление речи (0-7 баллов);</w:t>
      </w:r>
    </w:p>
    <w:p w:rsidR="0017248B" w:rsidRDefault="00AB7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текста (0-5 баллов);</w:t>
      </w:r>
    </w:p>
    <w:p w:rsidR="0017248B" w:rsidRDefault="00AB7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речи – артистизм (жесты, мимика, эмоциональность) (0-3 баллов);</w:t>
      </w:r>
    </w:p>
    <w:p w:rsidR="0017248B" w:rsidRDefault="00AB7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произведения (в соответствии с возрастной группой) (0-3 баллов) (Приложение 5).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– 25.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921BEF">
        <w:rPr>
          <w:rFonts w:ascii="Times New Roman" w:hAnsi="Times New Roman"/>
          <w:b/>
          <w:sz w:val="28"/>
          <w:szCs w:val="28"/>
        </w:rPr>
        <w:t>Длительность каждого выступления: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классы – от 1 до 3 минут;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- 5-6 классы – от 1,5 до 5 минут;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- 7-8 классы – от 2 до 5 минут;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- 9-11 классы – от 2 до 7 минут.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/>
          <w:bCs/>
          <w:sz w:val="28"/>
          <w:szCs w:val="28"/>
        </w:rPr>
        <w:t xml:space="preserve"> При оценивании конкурсного выступления не учитываются музыкальное сопровождение. 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b/>
          <w:bCs/>
          <w:sz w:val="28"/>
          <w:szCs w:val="28"/>
        </w:rPr>
        <w:t xml:space="preserve"> Необходимого оборудования для демонстрации компьютерной презентации предоставляться не будет. </w:t>
      </w:r>
    </w:p>
    <w:p w:rsidR="0017248B" w:rsidRDefault="00AB7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и место проведения Конкурса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Конкурс проводится на </w:t>
      </w:r>
      <w:r w:rsidR="00DE4357">
        <w:rPr>
          <w:rFonts w:ascii="Times New Roman" w:hAnsi="Times New Roman"/>
          <w:sz w:val="28"/>
          <w:szCs w:val="28"/>
        </w:rPr>
        <w:t>базе МОУ лицея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A56B89">
        <w:rPr>
          <w:rFonts w:ascii="Times New Roman" w:hAnsi="Times New Roman"/>
          <w:sz w:val="28"/>
          <w:szCs w:val="28"/>
        </w:rPr>
        <w:t xml:space="preserve">им. Гагарина Центрального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Волгограда.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Конкурс проводится </w:t>
      </w:r>
      <w:r w:rsidR="00DE4357">
        <w:rPr>
          <w:rFonts w:ascii="Times New Roman" w:hAnsi="Times New Roman"/>
          <w:b/>
          <w:bCs/>
          <w:sz w:val="28"/>
          <w:szCs w:val="28"/>
        </w:rPr>
        <w:t>7-8 апреля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7248B" w:rsidRDefault="00DE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апреля 2020</w:t>
      </w:r>
      <w:r w:rsidR="00AB7E8C">
        <w:rPr>
          <w:rFonts w:ascii="Times New Roman" w:hAnsi="Times New Roman"/>
          <w:b/>
          <w:bCs/>
          <w:sz w:val="28"/>
          <w:szCs w:val="28"/>
        </w:rPr>
        <w:t xml:space="preserve"> года – 3, 4, 5, 6 классы.</w:t>
      </w:r>
    </w:p>
    <w:p w:rsidR="0017248B" w:rsidRDefault="00DE4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апреля 2020</w:t>
      </w:r>
      <w:r w:rsidR="00AB7E8C">
        <w:rPr>
          <w:rFonts w:ascii="Times New Roman" w:hAnsi="Times New Roman"/>
          <w:b/>
          <w:bCs/>
          <w:sz w:val="28"/>
          <w:szCs w:val="28"/>
        </w:rPr>
        <w:t xml:space="preserve"> года – 7, 8, 9, 10, 11 классы.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Конкурс проводится по возрастным группам и параллелям, т.е. отдельно оцениваются представители 3 класса, 4 класса, 5 класса и т.д. (п.1.3).</w:t>
      </w:r>
    </w:p>
    <w:p w:rsidR="0017248B" w:rsidRDefault="00AB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Организационный взнос </w:t>
      </w:r>
      <w:r>
        <w:rPr>
          <w:rFonts w:ascii="Times New Roman" w:hAnsi="Times New Roman"/>
          <w:sz w:val="28"/>
          <w:szCs w:val="28"/>
        </w:rPr>
        <w:t xml:space="preserve">от каждого участника – </w:t>
      </w:r>
      <w:r>
        <w:rPr>
          <w:rFonts w:ascii="Times New Roman" w:hAnsi="Times New Roman"/>
          <w:b/>
          <w:bCs/>
          <w:sz w:val="28"/>
          <w:szCs w:val="28"/>
        </w:rPr>
        <w:t>350 рублей.</w:t>
      </w:r>
    </w:p>
    <w:p w:rsidR="0017248B" w:rsidRPr="00430234" w:rsidRDefault="005E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5E4C47">
        <w:rPr>
          <w:rFonts w:ascii="Times New Roman" w:hAnsi="Times New Roman" w:cs="Times New Roman"/>
          <w:sz w:val="28"/>
          <w:szCs w:val="28"/>
          <w:u w:val="single"/>
        </w:rPr>
        <w:t xml:space="preserve">Оплата услуг осуществляется на сайте электронной платежной системы ВГСПУ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30234">
        <w:rPr>
          <w:rFonts w:ascii="Times New Roman" w:hAnsi="Times New Roman" w:cs="Times New Roman"/>
          <w:color w:val="002060"/>
          <w:sz w:val="28"/>
          <w:szCs w:val="28"/>
          <w:u w:val="single"/>
        </w:rPr>
        <w:t>oplata.vspu.ru</w:t>
      </w:r>
      <w:proofErr w:type="spellEnd"/>
      <w:r w:rsidRPr="005E4C4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E4C47">
        <w:rPr>
          <w:rFonts w:ascii="Times New Roman" w:hAnsi="Times New Roman" w:cs="Times New Roman"/>
          <w:sz w:val="28"/>
          <w:szCs w:val="28"/>
        </w:rPr>
        <w:t>.</w:t>
      </w:r>
      <w:r w:rsidR="00AB7E8C" w:rsidRPr="005E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8B" w:rsidRDefault="00AB7E8C">
      <w:pPr>
        <w:pStyle w:val="a5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оформлению файлов заявки и копии квитанции об оплате орг. взноса</w:t>
      </w:r>
    </w:p>
    <w:p w:rsidR="0017248B" w:rsidRDefault="00AB7E8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b/>
          <w:bCs/>
          <w:sz w:val="28"/>
          <w:szCs w:val="28"/>
        </w:rPr>
        <w:t>Заявки на 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Конкурсе и копии квитанций оплаченного орг. взноса</w:t>
      </w:r>
      <w:r>
        <w:rPr>
          <w:rFonts w:ascii="Times New Roman" w:hAnsi="Times New Roman"/>
          <w:sz w:val="28"/>
          <w:szCs w:val="28"/>
        </w:rPr>
        <w:t xml:space="preserve"> отправляются в оргкомитет конкурса на электронную почту </w:t>
      </w:r>
      <w:hyperlink r:id="rId7" w:history="1">
        <w:r>
          <w:rPr>
            <w:rStyle w:val="Hyperlink0"/>
            <w:rFonts w:eastAsia="Calibri"/>
          </w:rPr>
          <w:t>foncon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050@</w:t>
        </w:r>
        <w:r>
          <w:rPr>
            <w:rStyle w:val="Hyperlink0"/>
            <w:rFonts w:eastAsia="Calibri"/>
          </w:rPr>
          <w:t>bk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Calibri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666369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66636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с </w:t>
      </w:r>
      <w:r w:rsidR="00732E4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20</w:t>
      </w:r>
      <w:r w:rsidR="00872C61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 февраля</w:t>
      </w:r>
      <w:r w:rsidRPr="00666369">
        <w:rPr>
          <w:rStyle w:val="a6"/>
          <w:rFonts w:ascii="Times New Roman" w:hAnsi="Times New Roman"/>
          <w:sz w:val="28"/>
          <w:szCs w:val="28"/>
          <w:u w:val="single"/>
        </w:rPr>
        <w:t xml:space="preserve"> </w:t>
      </w:r>
      <w:r w:rsidRPr="0066636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A56B8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30</w:t>
      </w:r>
      <w:r w:rsidR="00DE4357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 марта 2020</w:t>
      </w:r>
      <w:r w:rsidRPr="0066636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17248B" w:rsidRDefault="00AB7E8C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5.2. </w:t>
      </w:r>
      <w:r>
        <w:rPr>
          <w:rStyle w:val="a6"/>
          <w:b/>
          <w:bCs/>
          <w:sz w:val="28"/>
          <w:szCs w:val="28"/>
        </w:rPr>
        <w:t xml:space="preserve">Файл заявки должен быть назван следующим образом: </w:t>
      </w:r>
      <w:r>
        <w:rPr>
          <w:rStyle w:val="a6"/>
          <w:i/>
          <w:iCs/>
          <w:sz w:val="28"/>
          <w:szCs w:val="28"/>
          <w:u w:val="single"/>
        </w:rPr>
        <w:t xml:space="preserve">Заявка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11 Волгоград</w:t>
      </w:r>
      <w:r>
        <w:rPr>
          <w:rStyle w:val="a6"/>
          <w:sz w:val="28"/>
          <w:szCs w:val="28"/>
        </w:rPr>
        <w:t xml:space="preserve"> </w:t>
      </w:r>
    </w:p>
    <w:p w:rsidR="0017248B" w:rsidRDefault="00AB7E8C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5.3. </w:t>
      </w:r>
      <w:r>
        <w:rPr>
          <w:rStyle w:val="a6"/>
          <w:sz w:val="28"/>
          <w:szCs w:val="28"/>
          <w:u w:val="single"/>
        </w:rPr>
        <w:t>Оплата услуг осуществляется по реквизитам, указанным в Приложении 4.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Копия квитанции должна быть названа следующим образом:</w:t>
      </w:r>
      <w:r>
        <w:t xml:space="preserve"> </w:t>
      </w:r>
      <w:r>
        <w:rPr>
          <w:rStyle w:val="a6"/>
          <w:i/>
          <w:iCs/>
          <w:sz w:val="28"/>
          <w:szCs w:val="28"/>
          <w:u w:val="single"/>
        </w:rPr>
        <w:t xml:space="preserve">350 р.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11 Волгоград</w:t>
      </w:r>
      <w:r>
        <w:rPr>
          <w:rStyle w:val="a6"/>
          <w:i/>
          <w:iCs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</w:p>
    <w:p w:rsidR="0017248B" w:rsidRDefault="00AB7E8C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Если в одной квитанции оплачены орг. взносы сразу за несколько участников, файл называется так: </w:t>
      </w:r>
      <w:r>
        <w:rPr>
          <w:rStyle w:val="a6"/>
          <w:i/>
          <w:iCs/>
          <w:sz w:val="28"/>
          <w:szCs w:val="28"/>
          <w:u w:val="single"/>
        </w:rPr>
        <w:t xml:space="preserve">700 р.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11 Волгоград.</w:t>
      </w:r>
      <w:r>
        <w:rPr>
          <w:rStyle w:val="a6"/>
          <w:sz w:val="28"/>
          <w:szCs w:val="28"/>
        </w:rPr>
        <w:t xml:space="preserve"> </w:t>
      </w:r>
    </w:p>
    <w:p w:rsidR="0017248B" w:rsidRDefault="00AB7E8C">
      <w:pPr>
        <w:pStyle w:val="a5"/>
        <w:spacing w:before="0" w:after="0"/>
        <w:ind w:firstLine="709"/>
        <w:jc w:val="both"/>
        <w:rPr>
          <w:rStyle w:val="a6"/>
          <w:i/>
          <w:iCs/>
          <w:sz w:val="28"/>
          <w:szCs w:val="28"/>
          <w:u w:val="single"/>
        </w:rPr>
      </w:pPr>
      <w:r>
        <w:rPr>
          <w:rStyle w:val="a6"/>
          <w:sz w:val="28"/>
          <w:szCs w:val="28"/>
        </w:rPr>
        <w:t xml:space="preserve">5.4. </w:t>
      </w:r>
      <w:r>
        <w:rPr>
          <w:rStyle w:val="a6"/>
          <w:b/>
          <w:bCs/>
          <w:sz w:val="28"/>
          <w:szCs w:val="28"/>
        </w:rPr>
        <w:t xml:space="preserve">Тема письма: </w:t>
      </w:r>
      <w:r>
        <w:rPr>
          <w:rStyle w:val="a6"/>
          <w:i/>
          <w:iCs/>
          <w:sz w:val="28"/>
          <w:szCs w:val="28"/>
          <w:u w:val="single"/>
        </w:rPr>
        <w:t xml:space="preserve">Заявка и орг. взнос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11 Волгоград. </w:t>
      </w:r>
      <w:r>
        <w:rPr>
          <w:rStyle w:val="a6"/>
          <w:sz w:val="28"/>
          <w:szCs w:val="28"/>
        </w:rPr>
        <w:t xml:space="preserve">Если в одном письме несколько заявок: </w:t>
      </w:r>
      <w:r>
        <w:rPr>
          <w:rStyle w:val="a6"/>
          <w:i/>
          <w:iCs/>
          <w:sz w:val="28"/>
          <w:szCs w:val="28"/>
          <w:u w:val="single"/>
        </w:rPr>
        <w:t xml:space="preserve">Заявки и орг. взносы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11 Волгоград. </w:t>
      </w:r>
    </w:p>
    <w:p w:rsidR="0017248B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Чтобы Ваши заявки и копии квитанций не потерялись, присылайте заявку и копию квитанции одним письмом.</w:t>
      </w:r>
    </w:p>
    <w:p w:rsidR="0017248B" w:rsidRPr="00732E49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5.5.  </w:t>
      </w:r>
      <w:proofErr w:type="gramStart"/>
      <w:r w:rsidRPr="00732E49">
        <w:rPr>
          <w:rStyle w:val="a6"/>
          <w:b/>
          <w:sz w:val="28"/>
          <w:szCs w:val="28"/>
        </w:rPr>
        <w:t>Заявка оформляется в соответствии с образцом</w:t>
      </w:r>
      <w:r w:rsidR="00732E49" w:rsidRPr="00732E49">
        <w:rPr>
          <w:rStyle w:val="a6"/>
          <w:b/>
          <w:sz w:val="28"/>
          <w:szCs w:val="28"/>
        </w:rPr>
        <w:t xml:space="preserve"> в формате </w:t>
      </w:r>
      <w:r w:rsidR="00732E49" w:rsidRPr="00732E49">
        <w:rPr>
          <w:rStyle w:val="a6"/>
          <w:b/>
          <w:sz w:val="28"/>
          <w:szCs w:val="28"/>
          <w:lang w:val="en-US"/>
        </w:rPr>
        <w:t>Microsoft</w:t>
      </w:r>
      <w:r w:rsidR="00732E49" w:rsidRPr="00732E49">
        <w:rPr>
          <w:rStyle w:val="a6"/>
          <w:b/>
          <w:sz w:val="28"/>
          <w:szCs w:val="28"/>
        </w:rPr>
        <w:t xml:space="preserve"> </w:t>
      </w:r>
      <w:r w:rsidR="00732E49" w:rsidRPr="00732E49">
        <w:rPr>
          <w:rStyle w:val="a6"/>
          <w:b/>
          <w:sz w:val="28"/>
          <w:szCs w:val="28"/>
          <w:lang w:val="en-US"/>
        </w:rPr>
        <w:t>Word</w:t>
      </w:r>
      <w:r w:rsidR="00732E49" w:rsidRPr="00732E49">
        <w:rPr>
          <w:rStyle w:val="a6"/>
          <w:b/>
          <w:sz w:val="28"/>
          <w:szCs w:val="28"/>
        </w:rPr>
        <w:t>, ш</w:t>
      </w:r>
      <w:r w:rsidRPr="00732E49">
        <w:rPr>
          <w:rStyle w:val="a6"/>
          <w:b/>
          <w:sz w:val="28"/>
          <w:szCs w:val="28"/>
        </w:rPr>
        <w:t xml:space="preserve">рифт 14 </w:t>
      </w:r>
      <w:r w:rsidRPr="00732E49">
        <w:rPr>
          <w:rStyle w:val="a6"/>
          <w:b/>
          <w:sz w:val="28"/>
          <w:szCs w:val="28"/>
          <w:lang w:val="en-US"/>
        </w:rPr>
        <w:t>Times</w:t>
      </w:r>
      <w:r w:rsidRPr="00732E49">
        <w:rPr>
          <w:rStyle w:val="a6"/>
          <w:b/>
          <w:sz w:val="28"/>
          <w:szCs w:val="28"/>
        </w:rPr>
        <w:t xml:space="preserve"> </w:t>
      </w:r>
      <w:r w:rsidRPr="00732E49">
        <w:rPr>
          <w:rStyle w:val="a6"/>
          <w:b/>
          <w:sz w:val="28"/>
          <w:szCs w:val="28"/>
          <w:lang w:val="en-US"/>
        </w:rPr>
        <w:t>New</w:t>
      </w:r>
      <w:r w:rsidRPr="00732E49">
        <w:rPr>
          <w:rStyle w:val="a6"/>
          <w:b/>
          <w:sz w:val="28"/>
          <w:szCs w:val="28"/>
        </w:rPr>
        <w:t xml:space="preserve"> </w:t>
      </w:r>
      <w:r w:rsidRPr="00732E49">
        <w:rPr>
          <w:rStyle w:val="a6"/>
          <w:b/>
          <w:sz w:val="28"/>
          <w:szCs w:val="28"/>
          <w:lang w:val="en-US"/>
        </w:rPr>
        <w:t>Roman</w:t>
      </w:r>
      <w:r w:rsidR="00732E49">
        <w:rPr>
          <w:rStyle w:val="a6"/>
          <w:b/>
          <w:sz w:val="28"/>
          <w:szCs w:val="28"/>
        </w:rPr>
        <w:t xml:space="preserve">. </w:t>
      </w:r>
      <w:proofErr w:type="gramEnd"/>
      <w:r w:rsidR="00732E49">
        <w:rPr>
          <w:rStyle w:val="a6"/>
          <w:sz w:val="28"/>
          <w:szCs w:val="28"/>
        </w:rPr>
        <w:t>(Приложение 3)</w:t>
      </w:r>
    </w:p>
    <w:p w:rsidR="0017248B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5.6. В случае если файлы оформлены неверно, заявка не принимается и отправляется участнику на переоформление.</w:t>
      </w:r>
    </w:p>
    <w:p w:rsidR="0017248B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5.7. В случае если участник оплатил орг. взнос, но вовремя не подал заявку, он к Конкурсу не допускается, орг. взнос не возвращается.</w:t>
      </w:r>
    </w:p>
    <w:p w:rsidR="0017248B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5.8. В случае если участник подал заявку, но не прикрепил копию квитанции об оплате орг. взноса, он к Конкурсу не допускается.</w:t>
      </w:r>
    </w:p>
    <w:p w:rsidR="0017248B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5.9. В случае неявки заявленного участника на Конкурс, орг. взнос не возвращается (допускается замена </w:t>
      </w:r>
      <w:proofErr w:type="spellStart"/>
      <w:r>
        <w:rPr>
          <w:rStyle w:val="a6"/>
          <w:sz w:val="28"/>
          <w:szCs w:val="28"/>
        </w:rPr>
        <w:t>неявившегося</w:t>
      </w:r>
      <w:proofErr w:type="spellEnd"/>
      <w:r>
        <w:rPr>
          <w:rStyle w:val="a6"/>
          <w:sz w:val="28"/>
          <w:szCs w:val="28"/>
        </w:rPr>
        <w:t xml:space="preserve"> участника).</w:t>
      </w:r>
    </w:p>
    <w:p w:rsidR="0017248B" w:rsidRDefault="00AB7E8C" w:rsidP="00153947">
      <w:pPr>
        <w:pStyle w:val="a5"/>
        <w:spacing w:before="0" w:after="0" w:line="240" w:lineRule="auto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5.10. </w:t>
      </w:r>
      <w:r>
        <w:rPr>
          <w:rStyle w:val="a6"/>
          <w:b/>
          <w:bCs/>
          <w:sz w:val="28"/>
          <w:szCs w:val="28"/>
        </w:rPr>
        <w:t>Участие в Конкурсе означает согласие на условия и требования настоящего Положения.</w:t>
      </w:r>
    </w:p>
    <w:p w:rsidR="00732E49" w:rsidRDefault="00DE4357" w:rsidP="00732E4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5.11. </w:t>
      </w:r>
      <w:r w:rsidR="00732E49">
        <w:rPr>
          <w:rStyle w:val="a6"/>
          <w:rFonts w:ascii="Times New Roman" w:hAnsi="Times New Roman"/>
          <w:b/>
          <w:sz w:val="28"/>
          <w:szCs w:val="28"/>
        </w:rPr>
        <w:t>Исполнительный директор конкурса</w:t>
      </w:r>
      <w:r w:rsidR="00732E49">
        <w:rPr>
          <w:rStyle w:val="a6"/>
          <w:rFonts w:ascii="Times New Roman" w:hAnsi="Times New Roman"/>
          <w:sz w:val="28"/>
          <w:szCs w:val="28"/>
        </w:rPr>
        <w:t>:</w:t>
      </w:r>
      <w:r w:rsidR="00732E49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к.п.н., доцент кафедры английского языка и методики его преподавания ВГСПУ </w:t>
      </w:r>
      <w:r w:rsidR="00732E49">
        <w:rPr>
          <w:rStyle w:val="a6"/>
          <w:rFonts w:ascii="Times New Roman" w:hAnsi="Times New Roman"/>
          <w:sz w:val="28"/>
          <w:szCs w:val="28"/>
        </w:rPr>
        <w:t>Роговская Наталия Ивановна.</w:t>
      </w:r>
    </w:p>
    <w:p w:rsidR="0017248B" w:rsidRDefault="00732E49" w:rsidP="00732E49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sz w:val="28"/>
          <w:szCs w:val="28"/>
        </w:rPr>
        <w:t>Контактный телефон: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32E49">
        <w:rPr>
          <w:rStyle w:val="a6"/>
          <w:rFonts w:ascii="Times New Roman" w:hAnsi="Times New Roman"/>
          <w:sz w:val="28"/>
          <w:szCs w:val="28"/>
        </w:rPr>
        <w:t>+7 903 373 82 32</w:t>
      </w:r>
    </w:p>
    <w:p w:rsidR="0017248B" w:rsidRDefault="00AB7E8C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6. Подведение итогов Конкурса и награждение</w:t>
      </w:r>
    </w:p>
    <w:p w:rsidR="0017248B" w:rsidRDefault="00AB7E8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6.1. Подведение итогов Конкурса и награждение будет происходить в актовом зале МОУ </w:t>
      </w:r>
      <w:r w:rsidR="00DE4357">
        <w:rPr>
          <w:rStyle w:val="a6"/>
          <w:rFonts w:ascii="Times New Roman" w:hAnsi="Times New Roman"/>
          <w:sz w:val="28"/>
          <w:szCs w:val="28"/>
        </w:rPr>
        <w:t>лицея № 5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56B89">
        <w:rPr>
          <w:rStyle w:val="a6"/>
          <w:rFonts w:ascii="Times New Roman" w:hAnsi="Times New Roman"/>
          <w:sz w:val="28"/>
          <w:szCs w:val="28"/>
        </w:rPr>
        <w:t xml:space="preserve">им. Гагарина </w:t>
      </w:r>
      <w:r w:rsidR="00872C61">
        <w:rPr>
          <w:rStyle w:val="a6"/>
          <w:rFonts w:ascii="Times New Roman" w:hAnsi="Times New Roman"/>
          <w:sz w:val="28"/>
          <w:szCs w:val="28"/>
        </w:rPr>
        <w:t xml:space="preserve">Центрального района </w:t>
      </w:r>
      <w:proofErr w:type="gramStart"/>
      <w:r w:rsidR="00872C61"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 w:rsidR="00872C61">
        <w:rPr>
          <w:rStyle w:val="a6"/>
          <w:rFonts w:ascii="Times New Roman" w:hAnsi="Times New Roman"/>
          <w:sz w:val="28"/>
          <w:szCs w:val="28"/>
        </w:rPr>
        <w:t xml:space="preserve">. Волгограда </w:t>
      </w:r>
      <w:r>
        <w:rPr>
          <w:rStyle w:val="a6"/>
          <w:rFonts w:ascii="Times New Roman" w:hAnsi="Times New Roman"/>
          <w:sz w:val="28"/>
          <w:szCs w:val="28"/>
        </w:rPr>
        <w:t>после окончания работы жюр</w:t>
      </w:r>
      <w:r w:rsidR="00DE4357">
        <w:rPr>
          <w:rStyle w:val="a6"/>
          <w:rFonts w:ascii="Times New Roman" w:hAnsi="Times New Roman"/>
          <w:sz w:val="28"/>
          <w:szCs w:val="28"/>
        </w:rPr>
        <w:t>и в день проведения Конкурса (7 апреля 2020 года – 3-6 классы; 8 апреля 2020</w:t>
      </w:r>
      <w:r>
        <w:rPr>
          <w:rStyle w:val="a6"/>
          <w:rFonts w:ascii="Times New Roman" w:hAnsi="Times New Roman"/>
          <w:sz w:val="28"/>
          <w:szCs w:val="28"/>
        </w:rPr>
        <w:t xml:space="preserve"> года – 7-11 классы).</w:t>
      </w:r>
    </w:p>
    <w:p w:rsidR="0017248B" w:rsidRDefault="00AB7E8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6.2. Призёры Конкурса (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/>
          <w:sz w:val="28"/>
          <w:szCs w:val="28"/>
        </w:rPr>
        <w:t xml:space="preserve"> места) награждаются грамотами, победители (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место и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гран-при)</w:t>
      </w:r>
      <w:r>
        <w:rPr>
          <w:rStyle w:val="a6"/>
          <w:rFonts w:ascii="Times New Roman" w:hAnsi="Times New Roman"/>
          <w:sz w:val="28"/>
          <w:szCs w:val="28"/>
        </w:rPr>
        <w:t xml:space="preserve"> – дипломами и подарками от наших партнёров.</w:t>
      </w:r>
    </w:p>
    <w:p w:rsidR="0017248B" w:rsidRDefault="00AB7E8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6.3. Все участники получают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сертификаты участников</w:t>
      </w:r>
      <w:r>
        <w:rPr>
          <w:rStyle w:val="a6"/>
          <w:rFonts w:ascii="Times New Roman" w:hAnsi="Times New Roman"/>
          <w:sz w:val="28"/>
          <w:szCs w:val="28"/>
        </w:rPr>
        <w:t xml:space="preserve"> Конкурса. </w:t>
      </w:r>
    </w:p>
    <w:p w:rsidR="0017248B" w:rsidRDefault="00AB7E8C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6.4. Учителя, подготовившие участников Конкурса, награждаются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благодарственными письмами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8A60F2" w:rsidRDefault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</w:p>
    <w:p w:rsidR="008A60F2" w:rsidRDefault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</w:p>
    <w:p w:rsidR="008A60F2" w:rsidRDefault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</w:p>
    <w:p w:rsidR="008A60F2" w:rsidRDefault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</w:p>
    <w:p w:rsidR="008A60F2" w:rsidRDefault="008A60F2" w:rsidP="008A60F2">
      <w:pPr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Состав организационного комитета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Регионального фонетического конкурса на английском языке 2020</w:t>
      </w: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8A60F2" w:rsidRDefault="008A60F2" w:rsidP="008A60F2">
      <w:pPr>
        <w:tabs>
          <w:tab w:val="left" w:pos="900"/>
        </w:tabs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председатель:  </w:t>
      </w:r>
    </w:p>
    <w:p w:rsidR="008A60F2" w:rsidRDefault="008A60F2" w:rsidP="008A60F2">
      <w:pPr>
        <w:tabs>
          <w:tab w:val="left" w:pos="90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Роговская Наталия Ивановна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pStyle w:val="a7"/>
        <w:spacing w:after="0" w:line="240" w:lineRule="auto"/>
        <w:ind w:firstLine="709"/>
        <w:rPr>
          <w:rStyle w:val="a6"/>
          <w:b/>
          <w:bCs/>
          <w:sz w:val="28"/>
          <w:szCs w:val="28"/>
        </w:rPr>
      </w:pPr>
      <w:proofErr w:type="gramStart"/>
      <w:r>
        <w:rPr>
          <w:rStyle w:val="a6"/>
          <w:b/>
          <w:bCs/>
          <w:sz w:val="28"/>
          <w:szCs w:val="28"/>
        </w:rPr>
        <w:t>з</w:t>
      </w:r>
      <w:proofErr w:type="gramEnd"/>
      <w:r>
        <w:rPr>
          <w:rStyle w:val="a6"/>
          <w:b/>
          <w:bCs/>
          <w:sz w:val="28"/>
          <w:szCs w:val="28"/>
        </w:rPr>
        <w:t>ам. председателя:</w:t>
      </w:r>
    </w:p>
    <w:p w:rsidR="008A60F2" w:rsidRDefault="008A60F2" w:rsidP="008A60F2">
      <w:pPr>
        <w:tabs>
          <w:tab w:val="left" w:pos="90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Иванова Юлия Андреевна – Почётный работник высшего профессионального образования РФ,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b/>
          <w:bCs/>
          <w:sz w:val="28"/>
          <w:szCs w:val="28"/>
        </w:rPr>
        <w:t>ч</w:t>
      </w:r>
      <w:proofErr w:type="gramEnd"/>
      <w:r>
        <w:rPr>
          <w:rStyle w:val="a6"/>
          <w:rFonts w:ascii="Times New Roman" w:hAnsi="Times New Roman"/>
          <w:b/>
          <w:bCs/>
          <w:sz w:val="28"/>
          <w:szCs w:val="28"/>
        </w:rPr>
        <w:t>лены организационного комитета</w:t>
      </w:r>
      <w:r>
        <w:rPr>
          <w:rStyle w:val="a6"/>
          <w:rFonts w:ascii="Times New Roman" w:hAnsi="Times New Roman"/>
          <w:sz w:val="28"/>
          <w:szCs w:val="28"/>
        </w:rPr>
        <w:t>: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 Резник Татьяна Павловна – кандидат педагогических наук, доцент, заведующая кафедрой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Цыбанёва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Валентина Александровна – кандидат педагогических наук, заведующая кафедрой иностранных языков и методики их преподавания ГАУ ДПО «Волгоградской государственной академии последипломного образования».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 Иванова Тамара Михайловна – кандидат педагогических наук, доцент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 Денисова Ирина Александровна – кандидат педагогических наук, директор авторизованного центра по приёму Кембриджских экзаменов «Ин Яз».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Ракитная Анна Сергеевна – руководитель Центрального филиала ЧУДО Центра иностранных языков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Ревод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в 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Волгограде.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Тропкина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Лариса Александровна – директор МОУ лицея № 5 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Давыденко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Валерия Вячеславовна – заместитель директора по учебно-воспитательной работе МОУ лицея № 5 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10. Бондарь Оксана Владимировна – заместитель директора по учебно-воспитательной работе МОУ лицея № 5 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11. Попова Ольга Владимировна – директор Логопедического пункта № 1 г. Волгограда.</w:t>
      </w:r>
    </w:p>
    <w:p w:rsidR="008A60F2" w:rsidRPr="008356E1" w:rsidRDefault="008A60F2" w:rsidP="008A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356E1">
        <w:rPr>
          <w:rFonts w:ascii="Times New Roman" w:hAnsi="Times New Roman" w:cs="Times New Roman"/>
          <w:sz w:val="28"/>
          <w:szCs w:val="28"/>
        </w:rPr>
        <w:t>Тюсина</w:t>
      </w:r>
      <w:proofErr w:type="spellEnd"/>
      <w:r w:rsidRPr="008356E1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</w:t>
      </w:r>
      <w:r w:rsidRPr="008356E1">
        <w:rPr>
          <w:rFonts w:ascii="Times New Roman" w:hAnsi="Times New Roman" w:cs="Times New Roman"/>
          <w:sz w:val="28"/>
          <w:szCs w:val="28"/>
        </w:rPr>
        <w:t xml:space="preserve"> школы  иностранных языков «</w:t>
      </w:r>
      <w:proofErr w:type="spellStart"/>
      <w:r w:rsidRPr="008356E1">
        <w:rPr>
          <w:rFonts w:ascii="Times New Roman" w:hAnsi="Times New Roman" w:cs="Times New Roman"/>
          <w:sz w:val="28"/>
          <w:szCs w:val="28"/>
        </w:rPr>
        <w:t>Лингвомания</w:t>
      </w:r>
      <w:proofErr w:type="spellEnd"/>
      <w:r w:rsidRPr="008356E1">
        <w:rPr>
          <w:rFonts w:ascii="Times New Roman" w:hAnsi="Times New Roman" w:cs="Times New Roman"/>
          <w:sz w:val="28"/>
          <w:szCs w:val="28"/>
        </w:rPr>
        <w:t>».</w:t>
      </w:r>
    </w:p>
    <w:p w:rsidR="008A60F2" w:rsidRPr="008356E1" w:rsidRDefault="008A60F2" w:rsidP="008A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F2" w:rsidRPr="008356E1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lastRenderedPageBreak/>
        <w:t>13. Полякова Марина Владимировна – специалист по учебно-методической работе Образовательного Центра изучения иностранных языков «Языки и культуры мира».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14. Фролова София Михайловна – студентка 3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15. Фадеева Елена Сергеевна – студентка 3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16. Сидоренко Алёна Валерьевна – студентка 3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Чаленко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Ирина Александровна – студентка 3 курса факультета Дошкольного и начального образования, направление Педагогическое образование, специальность –  Начальное образование.</w:t>
      </w:r>
    </w:p>
    <w:p w:rsidR="008A60F2" w:rsidRDefault="008A60F2" w:rsidP="008A60F2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18. Соколова Ольга Юрьевна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студентка 3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19. </w:t>
      </w:r>
      <w:r w:rsidRPr="00D54C0C">
        <w:rPr>
          <w:rStyle w:val="a6"/>
          <w:rFonts w:ascii="Times New Roman" w:hAnsi="Times New Roman"/>
          <w:sz w:val="28"/>
          <w:szCs w:val="28"/>
        </w:rPr>
        <w:t>Артамонова Анастасия Денисовна</w:t>
      </w:r>
      <w:r>
        <w:rPr>
          <w:rStyle w:val="a6"/>
          <w:rFonts w:ascii="Times New Roman" w:hAnsi="Times New Roman"/>
          <w:sz w:val="28"/>
          <w:szCs w:val="28"/>
        </w:rPr>
        <w:t xml:space="preserve"> –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студентка 3 курса факультета Дошкольного и начального образования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20. Анисимова Ирина Александровна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21. Антропова Дарья Сергеевна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22. Иваненко Алёна Игоревна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Екатерина Анатольевна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Малимонова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Михалькова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26. Мордвинкина Анастасия Алексеевна – студентка 3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8A60F2" w:rsidRPr="00D54C0C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Алина Дмитриевна – 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D54C0C">
        <w:rPr>
          <w:rStyle w:val="a6"/>
          <w:rFonts w:ascii="Times New Roman" w:hAnsi="Times New Roman" w:cs="Times New Roman"/>
          <w:sz w:val="28"/>
          <w:szCs w:val="28"/>
        </w:rPr>
        <w:t>Ланемец</w:t>
      </w:r>
      <w:proofErr w:type="spellEnd"/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Юли</w:t>
      </w:r>
      <w:r>
        <w:rPr>
          <w:rStyle w:val="a6"/>
          <w:rFonts w:ascii="Times New Roman" w:hAnsi="Times New Roman" w:cs="Times New Roman"/>
          <w:sz w:val="28"/>
          <w:szCs w:val="28"/>
        </w:rPr>
        <w:t>я Евгеньевна – 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29. Кулик Яна Владиславовна – 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82BC1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82BC1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31. Аксёнова Анастасия Вячеславовна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82BC1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Манучарян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Виолета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Липаритовна</w:t>
      </w:r>
      <w:proofErr w:type="spellEnd"/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82BC1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33. Короткова Евгения Сергеевна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181181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34. Драчёва Анастасия Сергеевна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Pr="00D54C0C" w:rsidRDefault="008A60F2" w:rsidP="008A60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35. Лунёва Татьяна Александровна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–</w:t>
      </w:r>
      <w:r w:rsidRPr="00D54C0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студентка 2</w:t>
      </w:r>
      <w:r w:rsidRPr="00D54C0C">
        <w:rPr>
          <w:rStyle w:val="a6"/>
          <w:rFonts w:ascii="Times New Roman" w:hAnsi="Times New Roman" w:cs="Times New Roman"/>
          <w:sz w:val="28"/>
          <w:szCs w:val="28"/>
        </w:rPr>
        <w:t xml:space="preserve"> курса факультета Дошкольного и начального образования</w:t>
      </w:r>
      <w:r w:rsidRPr="00D54C0C">
        <w:rPr>
          <w:rFonts w:ascii="Times New Roman" w:hAnsi="Times New Roman" w:cs="Times New Roman"/>
          <w:sz w:val="28"/>
          <w:szCs w:val="28"/>
        </w:rPr>
        <w:t xml:space="preserve"> </w:t>
      </w:r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ФГБОУ </w:t>
      </w:r>
      <w:proofErr w:type="gramStart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>ВО</w:t>
      </w:r>
      <w:proofErr w:type="gramEnd"/>
      <w:r w:rsidRPr="00D54C0C">
        <w:rPr>
          <w:rStyle w:val="a6"/>
          <w:rFonts w:ascii="Times New Roman" w:hAnsi="Times New Roman" w:cs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/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Состав экспертной комиссии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Регионального фонетического конкурса на английском языке 2020</w:t>
      </w:r>
    </w:p>
    <w:p w:rsidR="008A60F2" w:rsidRPr="000033F1" w:rsidRDefault="008A60F2" w:rsidP="008A60F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Председатель экспертной комиссии </w:t>
      </w:r>
      <w:r>
        <w:rPr>
          <w:rStyle w:val="a6"/>
          <w:rFonts w:ascii="Times New Roman" w:hAnsi="Times New Roman"/>
          <w:sz w:val="28"/>
          <w:szCs w:val="28"/>
        </w:rPr>
        <w:t xml:space="preserve">– Панченко Надежда Николаевна, доктор филологических наук, профессор, директор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 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Резник Татьяна Павловна – кандидат педагогических наук, доцент, заведующая кафедрой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Иванова Юлия Андреевна – Почётный работник высшего профессионального образования РФ,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  Роговская Наталия Ивановна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 Матвиенко Людмила Михайловна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 Иванова Тамара Михайловна – кандидат педагогических наук, доцент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Бусыгина Марьяна Владимировна</w:t>
      </w:r>
      <w:r>
        <w:rPr>
          <w:rStyle w:val="a6"/>
          <w:rFonts w:ascii="Times New Roman" w:hAnsi="Times New Roman"/>
          <w:sz w:val="28"/>
          <w:szCs w:val="28"/>
        </w:rPr>
        <w:t xml:space="preserve"> – кандидат филологических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Цыбанёва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Валентина Александровна – кандидат педагогических наук, заведующая кафедрой иностранных языков и методики их преподавания ГАУ ДПО «Волгоградской государственной академии последипломного образования».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Лапшова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Надежда Константиновна – кандидат педагогических наук, доцент кафедры иностранных языков и методики их преподавания ГАУ ДПО «Волгоградской государственной академии последипломного образования».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10. Коровина Кристина Геннадьевна – кандидат филологических наук, доцент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английской филологии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11.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Асадуллаева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Арзу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Вахабовна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– кандидат филологических наук, доцент</w:t>
      </w:r>
      <w:r>
        <w:rPr>
          <w:rStyle w:val="a6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кафедры английской филологии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 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12. Денисова Ирина Александровна – кандидат педагогических наук, директор авторизованного центра по приёму Кембриджских экзаменов «Ин Яз».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Бенджамин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Гранже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– преподаватель ЧУДО Центра иностранных языков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Ревод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». (США)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356E1">
        <w:rPr>
          <w:rFonts w:ascii="Times New Roman" w:hAnsi="Times New Roman" w:cs="Times New Roman"/>
          <w:sz w:val="28"/>
          <w:szCs w:val="28"/>
        </w:rPr>
        <w:t>Тюсина</w:t>
      </w:r>
      <w:proofErr w:type="spellEnd"/>
      <w:r w:rsidRPr="008356E1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</w:t>
      </w:r>
      <w:r w:rsidRPr="008356E1">
        <w:rPr>
          <w:rFonts w:ascii="Times New Roman" w:hAnsi="Times New Roman" w:cs="Times New Roman"/>
          <w:sz w:val="28"/>
          <w:szCs w:val="28"/>
        </w:rPr>
        <w:t xml:space="preserve"> школы  иностранных языков «</w:t>
      </w:r>
      <w:proofErr w:type="spellStart"/>
      <w:r w:rsidRPr="008356E1">
        <w:rPr>
          <w:rFonts w:ascii="Times New Roman" w:hAnsi="Times New Roman" w:cs="Times New Roman"/>
          <w:sz w:val="28"/>
          <w:szCs w:val="28"/>
        </w:rPr>
        <w:t>Лингвомания</w:t>
      </w:r>
      <w:proofErr w:type="spellEnd"/>
      <w:r w:rsidRPr="008356E1">
        <w:rPr>
          <w:rFonts w:ascii="Times New Roman" w:hAnsi="Times New Roman" w:cs="Times New Roman"/>
          <w:sz w:val="28"/>
          <w:szCs w:val="28"/>
        </w:rPr>
        <w:t>».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15. Никитина Анна Валерьевна – кандидат филологических наук, учитель английского языка МОУ лицея № 5 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16.  Дьякова Александра Олеговна – учитель английского и французского языков МОУ лицея № 5</w:t>
      </w:r>
      <w:r w:rsidRPr="0057787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17. Руденко Дарья Андреевна – учитель английского и испанского языков МОУ лицея № 5</w:t>
      </w:r>
      <w:r w:rsidRPr="0057787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им. Ю. Гагарина г.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18. Кириллова Генриетта Витальевна – учитель английского и китайского языков МОУ лицея № 5</w:t>
      </w:r>
      <w:r w:rsidRPr="0057787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19. Митрофанова Юлия Георгиевна – учитель английского языка МОУ лицея № 5</w:t>
      </w:r>
      <w:r w:rsidRPr="0057787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Бурякова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Александра Всеволодовна – учитель английского языка МОУ лицея № 5 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21. Ковалевская Юлия Сергеевна – учитель английского и немецкого языков МОУ лицея № 5 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22. Сухонос Виктория Александровна – учитель английского и немецкого языков МОУ лицея № 5</w:t>
      </w:r>
      <w:r w:rsidRPr="0057787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23. Егоркина Ольга Юрьевна – учитель английского языка МОУ лицея № 5</w:t>
      </w:r>
      <w:r w:rsidRPr="0057787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им. Ю. Гагарина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. Волгограда.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24.</w:t>
      </w:r>
      <w:r>
        <w:rPr>
          <w:rStyle w:val="a6"/>
          <w:rFonts w:ascii="Times New Roman" w:hAnsi="Times New Roman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Глущенко Татьяна Игоревна </w:t>
      </w:r>
      <w:r>
        <w:rPr>
          <w:rStyle w:val="a6"/>
          <w:rFonts w:ascii="Times New Roman" w:hAnsi="Times New Roman"/>
          <w:sz w:val="28"/>
          <w:szCs w:val="28"/>
        </w:rPr>
        <w:t xml:space="preserve">– студентка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25.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>Крышина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 Ольга Андреевна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26. Лемякина Валерия Алексеевна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Института русского языка и словесности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университета».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  <w:shd w:val="clear" w:color="auto" w:fill="FFFFFF"/>
        </w:rPr>
        <w:t xml:space="preserve">27. Попова Екатерина Сергеевна 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– студентка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28.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Разумова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u w:color="FF0000"/>
        </w:rPr>
        <w:t>Анжелика</w:t>
      </w:r>
      <w:proofErr w:type="spell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Григорьевна – студентка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8A60F2" w:rsidRDefault="008A60F2" w:rsidP="008A60F2">
      <w:pPr>
        <w:spacing w:after="0" w:line="240" w:lineRule="auto"/>
        <w:ind w:firstLine="68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lastRenderedPageBreak/>
        <w:t xml:space="preserve">29. </w:t>
      </w:r>
      <w:r>
        <w:rPr>
          <w:rStyle w:val="a6"/>
          <w:rFonts w:ascii="Times New Roman" w:hAnsi="Times New Roman"/>
          <w:sz w:val="28"/>
          <w:szCs w:val="28"/>
        </w:rPr>
        <w:t>Ткаченко Ольга Владимировна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– студентка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8A60F2" w:rsidRPr="002A3787" w:rsidRDefault="008A60F2" w:rsidP="008A60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30.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Хвостова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Алина Витальевна</w:t>
      </w:r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– студентка Института иностранных языков ФГБОУ </w:t>
      </w:r>
      <w:proofErr w:type="gramStart"/>
      <w:r>
        <w:rPr>
          <w:rStyle w:val="a6"/>
          <w:rFonts w:ascii="Times New Roman" w:hAnsi="Times New Roman"/>
          <w:sz w:val="28"/>
          <w:szCs w:val="28"/>
          <w:u w:color="FF0000"/>
        </w:rPr>
        <w:t>ВО</w:t>
      </w:r>
      <w:proofErr w:type="gramEnd"/>
      <w:r>
        <w:rPr>
          <w:rStyle w:val="a6"/>
          <w:rFonts w:ascii="Times New Roman" w:hAnsi="Times New Roman"/>
          <w:sz w:val="28"/>
          <w:szCs w:val="28"/>
          <w:u w:color="FF0000"/>
        </w:rPr>
        <w:t xml:space="preserve"> «Волгоградского государственного социально-педагогического университета.</w:t>
      </w: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8A60F2" w:rsidRDefault="008A60F2" w:rsidP="008A60F2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I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Региональном фонетическом конкурсе </w:t>
      </w:r>
    </w:p>
    <w:p w:rsidR="008A60F2" w:rsidRDefault="008A60F2" w:rsidP="008A60F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на английском языке </w:t>
      </w:r>
    </w:p>
    <w:p w:rsidR="008A60F2" w:rsidRDefault="008A60F2" w:rsidP="008A60F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465" w:type="dxa"/>
        <w:jc w:val="center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7"/>
        <w:gridCol w:w="4768"/>
      </w:tblGrid>
      <w:tr w:rsidR="008A60F2" w:rsidTr="008A60F2">
        <w:trPr>
          <w:trHeight w:val="63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Фамилия, имя, отчество и возраст участника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3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53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3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3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Адрес и телефон учебного заведения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64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  <w:rPr>
                <w:rStyle w:val="a6"/>
                <w:rFonts w:eastAsia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64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  <w:rPr>
                <w:rStyle w:val="a6"/>
                <w:rFonts w:eastAsia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648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both"/>
              <w:rPr>
                <w:rStyle w:val="a6"/>
                <w:rFonts w:eastAsia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Название и автор произведения </w:t>
            </w:r>
          </w:p>
          <w:p w:rsidR="008A60F2" w:rsidRDefault="008A60F2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  <w:t>(на английском языке)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</w:tbl>
    <w:p w:rsidR="008A60F2" w:rsidRDefault="008A60F2" w:rsidP="008A60F2">
      <w:pPr>
        <w:widowControl w:val="0"/>
        <w:spacing w:after="0" w:line="240" w:lineRule="auto"/>
        <w:ind w:left="10" w:hanging="1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widowControl w:val="0"/>
        <w:spacing w:after="0" w:line="240" w:lineRule="auto"/>
        <w:ind w:left="394" w:hanging="394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732E49" w:rsidP="00732E49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Заявки на 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Конкурсе и копии квитанций оплаченного орг. взноса</w:t>
      </w:r>
      <w:r>
        <w:rPr>
          <w:rFonts w:ascii="Times New Roman" w:hAnsi="Times New Roman"/>
          <w:sz w:val="28"/>
          <w:szCs w:val="28"/>
        </w:rPr>
        <w:t xml:space="preserve"> отправляются в оргкомитет конкурса на электронную почту </w:t>
      </w:r>
      <w:hyperlink r:id="rId8" w:history="1">
        <w:r>
          <w:rPr>
            <w:rStyle w:val="Hyperlink0"/>
            <w:rFonts w:eastAsia="Calibri"/>
          </w:rPr>
          <w:t>foncon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050@</w:t>
        </w:r>
        <w:r>
          <w:rPr>
            <w:rStyle w:val="Hyperlink0"/>
            <w:rFonts w:eastAsia="Calibri"/>
          </w:rPr>
          <w:t>bk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Calibri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 </w:t>
      </w:r>
      <w:r w:rsidRPr="0066636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с 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20 февраля</w:t>
      </w:r>
      <w:r w:rsidRPr="00666369">
        <w:rPr>
          <w:rStyle w:val="a6"/>
          <w:rFonts w:ascii="Times New Roman" w:hAnsi="Times New Roman"/>
          <w:sz w:val="28"/>
          <w:szCs w:val="28"/>
          <w:u w:val="single"/>
        </w:rPr>
        <w:t xml:space="preserve"> </w:t>
      </w:r>
      <w:r w:rsidRPr="0066636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30 марта 2020</w:t>
      </w:r>
      <w:r w:rsidRPr="00666369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732E49" w:rsidRDefault="00732E49" w:rsidP="00732E49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</w:p>
    <w:p w:rsidR="00732E49" w:rsidRDefault="00732E49" w:rsidP="00732E49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 xml:space="preserve">Заявка оформляется в соответствии с 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t xml:space="preserve">требованиями п. 5 Положения о Конкурсе и 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 xml:space="preserve">образцом в формате 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 xml:space="preserve">, шрифт 14 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732E49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</w:p>
    <w:p w:rsidR="00732E49" w:rsidRDefault="00732E49" w:rsidP="00732E49">
      <w:pPr>
        <w:spacing w:after="0" w:line="240" w:lineRule="auto"/>
        <w:jc w:val="both"/>
        <w:rPr>
          <w:rStyle w:val="a6"/>
          <w:rFonts w:ascii="Times New Roman" w:hAnsi="Times New Roman"/>
          <w:b/>
          <w:sz w:val="28"/>
          <w:szCs w:val="28"/>
        </w:rPr>
      </w:pPr>
    </w:p>
    <w:p w:rsidR="00732E49" w:rsidRDefault="00732E49" w:rsidP="00732E4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sz w:val="28"/>
          <w:szCs w:val="28"/>
        </w:rPr>
        <w:t>Исполнительный директор конкурса</w:t>
      </w:r>
      <w:r>
        <w:rPr>
          <w:rStyle w:val="a6"/>
          <w:rFonts w:ascii="Times New Roman" w:hAnsi="Times New Roman"/>
          <w:sz w:val="28"/>
          <w:szCs w:val="28"/>
        </w:rPr>
        <w:t>: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к.п.н., доцент кафедры английского языка и методики его преподавания ВГСПУ </w:t>
      </w:r>
      <w:r>
        <w:rPr>
          <w:rStyle w:val="a6"/>
          <w:rFonts w:ascii="Times New Roman" w:hAnsi="Times New Roman"/>
          <w:sz w:val="28"/>
          <w:szCs w:val="28"/>
        </w:rPr>
        <w:t>Роговская Наталия Ивановна.</w:t>
      </w:r>
    </w:p>
    <w:p w:rsidR="00732E49" w:rsidRDefault="00732E49" w:rsidP="00732E4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732E49" w:rsidRPr="00732E49" w:rsidRDefault="00732E49" w:rsidP="00732E49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sz w:val="28"/>
          <w:szCs w:val="28"/>
        </w:rPr>
        <w:t>Контактный телефон: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32E49">
        <w:rPr>
          <w:rStyle w:val="a6"/>
          <w:rFonts w:ascii="Times New Roman" w:hAnsi="Times New Roman"/>
          <w:sz w:val="28"/>
          <w:szCs w:val="28"/>
        </w:rPr>
        <w:t>+7 903 373 82 32</w:t>
      </w: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732E49">
      <w:pPr>
        <w:tabs>
          <w:tab w:val="left" w:pos="7740"/>
        </w:tabs>
        <w:spacing w:after="0" w:line="240" w:lineRule="auto"/>
        <w:rPr>
          <w:rStyle w:val="a6"/>
          <w:rFonts w:ascii="Times New Roman" w:eastAsia="Times New Roman" w:hAnsi="Times New Roman" w:cs="Times New Roman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4</w:t>
      </w:r>
    </w:p>
    <w:p w:rsidR="008A60F2" w:rsidRDefault="008A60F2" w:rsidP="008A60F2">
      <w:pPr>
        <w:tabs>
          <w:tab w:val="left" w:pos="7740"/>
        </w:tabs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Порядок оплаты организационного взноса</w:t>
      </w: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Оплата услуг осуществляется на сайте электронной платежной системы ВГСПУ 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oplata.vspu.ru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Оплата услуг через сайт электронной платежной системы университета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oplata.vspu.ru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— это простой, современный и надежный способ оплаты публикаций, участия в мероприятиях, образовательных и других услуг. Предлагаемый сервис позволяет воспользоваться любой удобной формой оплаты: традиционным банковским переводом, платежным терминалом, пластиковой картой, SMS-сервисом, электронными деньгами. Электронный платёж поступит на счёт университета в максимально короткий срок, а информация о вашем заказе сразу же будет доведена до куратора услуги.</w:t>
      </w: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Зайдите на сайт электронной платежной системы университета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oplata.vspu.ru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Там Вы найдёте подробные инструкции об оплате орг. взноса наиболее удобным для Вас способом. </w:t>
      </w:r>
    </w:p>
    <w:p w:rsidR="008A60F2" w:rsidRDefault="008A60F2" w:rsidP="008A60F2">
      <w:pPr>
        <w:pStyle w:val="a5"/>
        <w:spacing w:before="0" w:after="0"/>
        <w:ind w:firstLine="709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После оплаты на сайте на Ваш электронный адрес придёт копия квитанции об оплате. Если Вы платите через почту или терминал отсканируйте квитанцию. Прикрепите её к письму вместе с заявкой.</w:t>
      </w:r>
    </w:p>
    <w:p w:rsidR="008A60F2" w:rsidRDefault="008A60F2" w:rsidP="008A60F2">
      <w:pPr>
        <w:pStyle w:val="a5"/>
        <w:spacing w:before="0" w:after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Копия квитанции должна быть названа следующим образом:</w:t>
      </w:r>
      <w:r>
        <w:t xml:space="preserve"> </w:t>
      </w:r>
      <w:r>
        <w:rPr>
          <w:rStyle w:val="a6"/>
          <w:i/>
          <w:iCs/>
          <w:sz w:val="28"/>
          <w:szCs w:val="28"/>
          <w:u w:val="single"/>
        </w:rPr>
        <w:t xml:space="preserve">350 р.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61 Волгоград</w:t>
      </w:r>
      <w:r>
        <w:rPr>
          <w:rStyle w:val="a6"/>
          <w:i/>
          <w:iCs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Если в одной квитанции оплачены орг. взносы сразу за несколько участников, файл называется так: </w:t>
      </w:r>
      <w:r>
        <w:rPr>
          <w:rStyle w:val="a6"/>
          <w:i/>
          <w:iCs/>
          <w:sz w:val="28"/>
          <w:szCs w:val="28"/>
          <w:u w:val="single"/>
        </w:rPr>
        <w:t xml:space="preserve">700 р.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>. 61 Волгоград.</w:t>
      </w:r>
      <w:r>
        <w:rPr>
          <w:rStyle w:val="a6"/>
          <w:sz w:val="28"/>
          <w:szCs w:val="28"/>
        </w:rPr>
        <w:t xml:space="preserve"> </w:t>
      </w:r>
    </w:p>
    <w:p w:rsidR="008A60F2" w:rsidRDefault="008A60F2" w:rsidP="008A60F2">
      <w:pPr>
        <w:pStyle w:val="a5"/>
        <w:spacing w:before="0" w:after="0"/>
        <w:ind w:firstLine="709"/>
        <w:jc w:val="both"/>
        <w:rPr>
          <w:rStyle w:val="a6"/>
          <w:i/>
          <w:iCs/>
          <w:sz w:val="28"/>
          <w:szCs w:val="28"/>
          <w:u w:val="single"/>
        </w:rPr>
      </w:pPr>
      <w:r>
        <w:rPr>
          <w:rStyle w:val="a6"/>
          <w:b/>
          <w:bCs/>
          <w:sz w:val="28"/>
          <w:szCs w:val="28"/>
        </w:rPr>
        <w:t xml:space="preserve">Тема письма: </w:t>
      </w:r>
      <w:r>
        <w:rPr>
          <w:rStyle w:val="a6"/>
          <w:i/>
          <w:iCs/>
          <w:sz w:val="28"/>
          <w:szCs w:val="28"/>
          <w:u w:val="single"/>
        </w:rPr>
        <w:t xml:space="preserve">Заявка и орг. взнос Иванов Иван 3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кл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61 Волгоград. </w:t>
      </w:r>
      <w:r>
        <w:rPr>
          <w:rStyle w:val="a6"/>
          <w:sz w:val="28"/>
          <w:szCs w:val="28"/>
        </w:rPr>
        <w:t xml:space="preserve">Если в одном письме несколько заявок: </w:t>
      </w:r>
      <w:r>
        <w:rPr>
          <w:rStyle w:val="a6"/>
          <w:i/>
          <w:iCs/>
          <w:sz w:val="28"/>
          <w:szCs w:val="28"/>
          <w:u w:val="single"/>
        </w:rPr>
        <w:t xml:space="preserve">Заявки и орг. взносы </w:t>
      </w:r>
      <w:proofErr w:type="spellStart"/>
      <w:r>
        <w:rPr>
          <w:rStyle w:val="a6"/>
          <w:i/>
          <w:iCs/>
          <w:sz w:val="28"/>
          <w:szCs w:val="28"/>
          <w:u w:val="single"/>
        </w:rPr>
        <w:t>шк</w:t>
      </w:r>
      <w:proofErr w:type="spellEnd"/>
      <w:r>
        <w:rPr>
          <w:rStyle w:val="a6"/>
          <w:i/>
          <w:iCs/>
          <w:sz w:val="28"/>
          <w:szCs w:val="28"/>
          <w:u w:val="single"/>
        </w:rPr>
        <w:t xml:space="preserve">. 61 Волгоград. </w:t>
      </w:r>
      <w:r>
        <w:rPr>
          <w:rStyle w:val="a6"/>
          <w:sz w:val="28"/>
          <w:szCs w:val="28"/>
        </w:rPr>
        <w:t>Чтобы Ваши заявки и копии квитанций не потерялись,</w:t>
      </w:r>
      <w:r>
        <w:rPr>
          <w:rStyle w:val="a6"/>
          <w:b/>
          <w:bCs/>
          <w:sz w:val="28"/>
          <w:szCs w:val="28"/>
        </w:rPr>
        <w:t xml:space="preserve"> присылайте заявку и копию квитанции одним письмом. </w:t>
      </w:r>
    </w:p>
    <w:p w:rsidR="008A60F2" w:rsidRDefault="008A60F2" w:rsidP="008A60F2">
      <w:pPr>
        <w:spacing w:after="0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8A60F2" w:rsidRDefault="008A60F2" w:rsidP="008A60F2">
      <w:pPr>
        <w:shd w:val="clear" w:color="auto" w:fill="FFFFFF"/>
        <w:spacing w:before="96" w:after="192" w:line="360" w:lineRule="atLeast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Служба технической поддержки</w:t>
      </w:r>
      <w:r>
        <w:rPr>
          <w:rStyle w:val="a6"/>
          <w:rFonts w:ascii="Times New Roman" w:hAnsi="Times New Roman"/>
          <w:sz w:val="28"/>
          <w:szCs w:val="28"/>
        </w:rPr>
        <w:t> системы оплаты ФГБОУ ВО «ВГСПУ»:</w:t>
      </w:r>
    </w:p>
    <w:p w:rsidR="008A60F2" w:rsidRDefault="008A60F2" w:rsidP="008A60F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after="100" w:line="360" w:lineRule="atLeast"/>
      </w:pPr>
      <w:r>
        <w:rPr>
          <w:rFonts w:ascii="Times New Roman" w:hAnsi="Times New Roman"/>
          <w:sz w:val="28"/>
          <w:szCs w:val="28"/>
        </w:rPr>
        <w:t>Телефон: +7 (8442) 60 28 99</w:t>
      </w:r>
    </w:p>
    <w:p w:rsidR="008A60F2" w:rsidRDefault="008A60F2" w:rsidP="008A60F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after="100" w:line="36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 </w:t>
      </w:r>
      <w:hyperlink r:id="rId9" w:history="1">
        <w:r>
          <w:rPr>
            <w:rStyle w:val="Hyperlink1"/>
            <w:rFonts w:ascii="Times New Roman" w:hAnsi="Times New Roman"/>
            <w:sz w:val="28"/>
            <w:szCs w:val="28"/>
          </w:rPr>
          <w:t>pay@vspu.ru</w:t>
        </w:r>
      </w:hyperlink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eastAsia="Times New Roman" w:cs="Times New Roman"/>
          <w:b/>
          <w:bCs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spacing w:after="0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A60F2" w:rsidRDefault="008A60F2" w:rsidP="008A60F2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Приложение 5</w:t>
      </w: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Протокол  оценивания выступлений участников</w:t>
      </w: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de-DE"/>
        </w:rPr>
        <w:t>VII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Регионального фонетического конкурса на английском языке</w:t>
      </w: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F2" w:rsidRDefault="008A60F2" w:rsidP="008A60F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фонетически правильное звучание речи (0-7 баллов);</w:t>
      </w:r>
    </w:p>
    <w:p w:rsidR="008A60F2" w:rsidRDefault="008A60F2" w:rsidP="008A60F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интонационное оформление речи (0-7 баллов);</w:t>
      </w:r>
    </w:p>
    <w:p w:rsidR="008A60F2" w:rsidRDefault="008A60F2" w:rsidP="008A60F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текста (0-5 баллов);</w:t>
      </w:r>
    </w:p>
    <w:p w:rsidR="008A60F2" w:rsidRDefault="008A60F2" w:rsidP="008A60F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речи – артистизм (жесты, мимика, эмоциональность) (0-3 баллов);</w:t>
      </w:r>
    </w:p>
    <w:p w:rsidR="008A60F2" w:rsidRDefault="008A60F2" w:rsidP="008A60F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сложность произведения (0-3 баллов)</w:t>
      </w:r>
      <w:r>
        <w:rPr>
          <w:rStyle w:val="a6"/>
          <w:rFonts w:ascii="Times New Roman" w:hAnsi="Times New Roman"/>
          <w:sz w:val="28"/>
          <w:szCs w:val="28"/>
          <w:lang w:val="en-US"/>
        </w:rPr>
        <w:t>.</w:t>
      </w:r>
    </w:p>
    <w:p w:rsidR="008A60F2" w:rsidRDefault="008A60F2" w:rsidP="008A60F2">
      <w:pPr>
        <w:spacing w:after="0" w:line="240" w:lineRule="auto"/>
        <w:ind w:firstLine="709"/>
        <w:jc w:val="both"/>
        <w:rPr>
          <w:rStyle w:val="a6"/>
          <w:rFonts w:eastAsia="Times New Roman" w:cs="Times New Roman"/>
        </w:rPr>
      </w:pP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Максимальное количество баллов – 25.</w:t>
      </w:r>
    </w:p>
    <w:p w:rsidR="008A60F2" w:rsidRDefault="008A60F2" w:rsidP="008A60F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53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34"/>
        <w:gridCol w:w="1701"/>
        <w:gridCol w:w="1418"/>
        <w:gridCol w:w="709"/>
        <w:gridCol w:w="1841"/>
        <w:gridCol w:w="1276"/>
        <w:gridCol w:w="851"/>
      </w:tblGrid>
      <w:tr w:rsidR="008A60F2" w:rsidTr="008A60F2">
        <w:trPr>
          <w:trHeight w:val="18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Name, </w:t>
            </w: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age of a participant/</w:t>
            </w: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Title </w:t>
            </w:r>
          </w:p>
          <w:p w:rsidR="008A60F2" w:rsidRPr="008A60F2" w:rsidRDefault="008A60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the poem/ prose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Phonetics/</w:t>
            </w: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Pronunciation </w:t>
            </w: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Intonation</w:t>
            </w:r>
          </w:p>
          <w:p w:rsidR="008A60F2" w:rsidRDefault="008A60F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Text</w:t>
            </w:r>
          </w:p>
          <w:p w:rsidR="008A60F2" w:rsidRDefault="008A60F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Expressiveness</w:t>
            </w:r>
          </w:p>
          <w:p w:rsidR="008A60F2" w:rsidRDefault="008A60F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Difficulty</w:t>
            </w:r>
          </w:p>
          <w:p w:rsidR="008A60F2" w:rsidRDefault="008A60F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F2" w:rsidRDefault="008A60F2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(0-3)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60F2" w:rsidRDefault="008A60F2">
            <w:pPr>
              <w:spacing w:after="0" w:line="240" w:lineRule="auto"/>
              <w:jc w:val="center"/>
              <w:rPr>
                <w:rStyle w:val="a6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Sum of points</w:t>
            </w:r>
          </w:p>
          <w:p w:rsidR="008A60F2" w:rsidRDefault="008A60F2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(0-25)</w:t>
            </w:r>
          </w:p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  <w:tr w:rsidR="008A60F2" w:rsidTr="008A60F2">
        <w:trPr>
          <w:trHeight w:val="328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0F2" w:rsidRDefault="008A60F2"/>
        </w:tc>
      </w:tr>
    </w:tbl>
    <w:p w:rsidR="008A60F2" w:rsidRDefault="008A60F2" w:rsidP="008A60F2">
      <w:pPr>
        <w:widowControl w:val="0"/>
        <w:spacing w:after="0" w:line="240" w:lineRule="auto"/>
        <w:ind w:left="108" w:hanging="108"/>
        <w:jc w:val="center"/>
      </w:pPr>
    </w:p>
    <w:p w:rsidR="008A60F2" w:rsidRDefault="008A60F2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sectPr w:rsidR="008A60F2" w:rsidSect="0017248B">
      <w:headerReference w:type="default" r:id="rId10"/>
      <w:footerReference w:type="default" r:id="rId11"/>
      <w:pgSz w:w="11900" w:h="16840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8B" w:rsidRDefault="0017248B" w:rsidP="0017248B">
      <w:pPr>
        <w:spacing w:after="0" w:line="240" w:lineRule="auto"/>
      </w:pPr>
      <w:r>
        <w:separator/>
      </w:r>
    </w:p>
  </w:endnote>
  <w:endnote w:type="continuationSeparator" w:id="0">
    <w:p w:rsidR="0017248B" w:rsidRDefault="0017248B" w:rsidP="001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8B" w:rsidRDefault="0017248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8B" w:rsidRDefault="0017248B" w:rsidP="0017248B">
      <w:pPr>
        <w:spacing w:after="0" w:line="240" w:lineRule="auto"/>
      </w:pPr>
      <w:r>
        <w:separator/>
      </w:r>
    </w:p>
  </w:footnote>
  <w:footnote w:type="continuationSeparator" w:id="0">
    <w:p w:rsidR="0017248B" w:rsidRDefault="0017248B" w:rsidP="0017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8B" w:rsidRDefault="0017248B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32E"/>
    <w:multiLevelType w:val="hybridMultilevel"/>
    <w:tmpl w:val="84CE6DEE"/>
    <w:numStyleLink w:val="5"/>
  </w:abstractNum>
  <w:abstractNum w:abstractNumId="1">
    <w:nsid w:val="10292104"/>
    <w:multiLevelType w:val="hybridMultilevel"/>
    <w:tmpl w:val="A196A8C2"/>
    <w:styleLink w:val="1"/>
    <w:lvl w:ilvl="0" w:tplc="B010D0D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A5220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62E08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2D712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64A40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4AE10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ADDFE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6A058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CF2CE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4E6581"/>
    <w:multiLevelType w:val="hybridMultilevel"/>
    <w:tmpl w:val="A196A8C2"/>
    <w:numStyleLink w:val="1"/>
  </w:abstractNum>
  <w:abstractNum w:abstractNumId="3">
    <w:nsid w:val="261C3E5D"/>
    <w:multiLevelType w:val="hybridMultilevel"/>
    <w:tmpl w:val="652CA88C"/>
    <w:styleLink w:val="7"/>
    <w:lvl w:ilvl="0" w:tplc="9572B37C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AE5F4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7288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6830A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2577E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6C3FC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82058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23CD4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6C74A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7F416E"/>
    <w:multiLevelType w:val="hybridMultilevel"/>
    <w:tmpl w:val="757A5682"/>
    <w:numStyleLink w:val="2"/>
  </w:abstractNum>
  <w:abstractNum w:abstractNumId="5">
    <w:nsid w:val="2F4F2E70"/>
    <w:multiLevelType w:val="hybridMultilevel"/>
    <w:tmpl w:val="D9A04940"/>
    <w:numStyleLink w:val="10"/>
  </w:abstractNum>
  <w:abstractNum w:abstractNumId="6">
    <w:nsid w:val="3A440E67"/>
    <w:multiLevelType w:val="hybridMultilevel"/>
    <w:tmpl w:val="757A5682"/>
    <w:styleLink w:val="2"/>
    <w:lvl w:ilvl="0" w:tplc="4C2CABA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8365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EA734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0EC2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CB720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88F3E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E6A3BA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27342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4976E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5F7288"/>
    <w:multiLevelType w:val="hybridMultilevel"/>
    <w:tmpl w:val="17FEDC1E"/>
    <w:styleLink w:val="4"/>
    <w:lvl w:ilvl="0" w:tplc="1BE4838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63CFA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A3A3E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2CE04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441FA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C7C14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EB7A6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4BC60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ECE12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7500F1"/>
    <w:multiLevelType w:val="hybridMultilevel"/>
    <w:tmpl w:val="84CE6DEE"/>
    <w:styleLink w:val="5"/>
    <w:lvl w:ilvl="0" w:tplc="AEC68C9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071EC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8E1F2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CDE74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4601A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0EA32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40F3C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6D796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69A48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E576CA1"/>
    <w:multiLevelType w:val="hybridMultilevel"/>
    <w:tmpl w:val="17FEDC1E"/>
    <w:numStyleLink w:val="4"/>
  </w:abstractNum>
  <w:abstractNum w:abstractNumId="10">
    <w:nsid w:val="63C70F92"/>
    <w:multiLevelType w:val="hybridMultilevel"/>
    <w:tmpl w:val="50C63FAE"/>
    <w:numStyleLink w:val="3"/>
  </w:abstractNum>
  <w:abstractNum w:abstractNumId="11">
    <w:nsid w:val="700D6250"/>
    <w:multiLevelType w:val="hybridMultilevel"/>
    <w:tmpl w:val="D9A04940"/>
    <w:styleLink w:val="10"/>
    <w:lvl w:ilvl="0" w:tplc="7C9E3FC6">
      <w:start w:val="1"/>
      <w:numFmt w:val="bullet"/>
      <w:lvlText w:val="·"/>
      <w:lvlJc w:val="left"/>
      <w:pPr>
        <w:tabs>
          <w:tab w:val="left" w:pos="720"/>
        </w:tabs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89CF99E">
      <w:start w:val="1"/>
      <w:numFmt w:val="bullet"/>
      <w:lvlText w:val="·"/>
      <w:lvlJc w:val="left"/>
      <w:pPr>
        <w:tabs>
          <w:tab w:val="left" w:pos="720"/>
        </w:tabs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156D5E6">
      <w:start w:val="1"/>
      <w:numFmt w:val="bullet"/>
      <w:lvlText w:val="·"/>
      <w:lvlJc w:val="left"/>
      <w:pPr>
        <w:tabs>
          <w:tab w:val="left" w:pos="720"/>
        </w:tabs>
        <w:ind w:left="1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9921F46">
      <w:start w:val="1"/>
      <w:numFmt w:val="bullet"/>
      <w:lvlText w:val="·"/>
      <w:lvlJc w:val="left"/>
      <w:pPr>
        <w:tabs>
          <w:tab w:val="left" w:pos="720"/>
        </w:tabs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DA7DF4">
      <w:start w:val="1"/>
      <w:numFmt w:val="bullet"/>
      <w:lvlText w:val="·"/>
      <w:lvlJc w:val="left"/>
      <w:pPr>
        <w:tabs>
          <w:tab w:val="left" w:pos="720"/>
        </w:tabs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428608C">
      <w:start w:val="1"/>
      <w:numFmt w:val="bullet"/>
      <w:lvlText w:val="·"/>
      <w:lvlJc w:val="left"/>
      <w:pPr>
        <w:tabs>
          <w:tab w:val="left" w:pos="720"/>
        </w:tabs>
        <w:ind w:left="4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22BDB6">
      <w:start w:val="1"/>
      <w:numFmt w:val="bullet"/>
      <w:lvlText w:val="·"/>
      <w:lvlJc w:val="left"/>
      <w:pPr>
        <w:tabs>
          <w:tab w:val="left" w:pos="720"/>
        </w:tabs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03EF89A">
      <w:start w:val="1"/>
      <w:numFmt w:val="bullet"/>
      <w:lvlText w:val="·"/>
      <w:lvlJc w:val="left"/>
      <w:pPr>
        <w:tabs>
          <w:tab w:val="left" w:pos="720"/>
        </w:tabs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2BE762C">
      <w:start w:val="1"/>
      <w:numFmt w:val="bullet"/>
      <w:lvlText w:val="·"/>
      <w:lvlJc w:val="left"/>
      <w:pPr>
        <w:tabs>
          <w:tab w:val="left" w:pos="720"/>
        </w:tabs>
        <w:ind w:left="62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74064D4C"/>
    <w:multiLevelType w:val="hybridMultilevel"/>
    <w:tmpl w:val="50C63FAE"/>
    <w:styleLink w:val="3"/>
    <w:lvl w:ilvl="0" w:tplc="69B84928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AFFAE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2199A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E8216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20B72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60984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4FE4C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64FBE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A885C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7124FF9"/>
    <w:multiLevelType w:val="hybridMultilevel"/>
    <w:tmpl w:val="652CA88C"/>
    <w:numStyleLink w:val="7"/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48B"/>
    <w:rsid w:val="00153947"/>
    <w:rsid w:val="0017248B"/>
    <w:rsid w:val="002B09E2"/>
    <w:rsid w:val="0032042C"/>
    <w:rsid w:val="00367385"/>
    <w:rsid w:val="00430234"/>
    <w:rsid w:val="004E626B"/>
    <w:rsid w:val="00545AAF"/>
    <w:rsid w:val="0057423F"/>
    <w:rsid w:val="00590086"/>
    <w:rsid w:val="005E4C47"/>
    <w:rsid w:val="00643584"/>
    <w:rsid w:val="00666369"/>
    <w:rsid w:val="006D3A4A"/>
    <w:rsid w:val="00732E49"/>
    <w:rsid w:val="00860DB8"/>
    <w:rsid w:val="00872C61"/>
    <w:rsid w:val="008A60F2"/>
    <w:rsid w:val="00921BEF"/>
    <w:rsid w:val="00944D9B"/>
    <w:rsid w:val="00A56B89"/>
    <w:rsid w:val="00AA3A09"/>
    <w:rsid w:val="00AB7E8C"/>
    <w:rsid w:val="00B13A00"/>
    <w:rsid w:val="00BB240E"/>
    <w:rsid w:val="00CA09B3"/>
    <w:rsid w:val="00DE4357"/>
    <w:rsid w:val="00E1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4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48B"/>
    <w:rPr>
      <w:u w:val="single"/>
    </w:rPr>
  </w:style>
  <w:style w:type="table" w:customStyle="1" w:styleId="TableNormal">
    <w:name w:val="Table Normal"/>
    <w:rsid w:val="00172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724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17248B"/>
    <w:pPr>
      <w:numPr>
        <w:numId w:val="1"/>
      </w:numPr>
    </w:pPr>
  </w:style>
  <w:style w:type="numbering" w:customStyle="1" w:styleId="2">
    <w:name w:val="Импортированный стиль 2"/>
    <w:rsid w:val="0017248B"/>
    <w:pPr>
      <w:numPr>
        <w:numId w:val="3"/>
      </w:numPr>
    </w:pPr>
  </w:style>
  <w:style w:type="numbering" w:customStyle="1" w:styleId="3">
    <w:name w:val="Импортированный стиль 3"/>
    <w:rsid w:val="0017248B"/>
    <w:pPr>
      <w:numPr>
        <w:numId w:val="5"/>
      </w:numPr>
    </w:pPr>
  </w:style>
  <w:style w:type="numbering" w:customStyle="1" w:styleId="4">
    <w:name w:val="Импортированный стиль 4"/>
    <w:rsid w:val="0017248B"/>
    <w:pPr>
      <w:numPr>
        <w:numId w:val="7"/>
      </w:numPr>
    </w:pPr>
  </w:style>
  <w:style w:type="numbering" w:customStyle="1" w:styleId="5">
    <w:name w:val="Импортированный стиль 5"/>
    <w:rsid w:val="0017248B"/>
    <w:pPr>
      <w:numPr>
        <w:numId w:val="9"/>
      </w:numPr>
    </w:pPr>
  </w:style>
  <w:style w:type="paragraph" w:styleId="a5">
    <w:name w:val="Normal (Web)"/>
    <w:rsid w:val="0017248B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17248B"/>
  </w:style>
  <w:style w:type="character" w:customStyle="1" w:styleId="Hyperlink0">
    <w:name w:val="Hyperlink.0"/>
    <w:basedOn w:val="a6"/>
    <w:rsid w:val="0017248B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customStyle="1" w:styleId="a7">
    <w:name w:val="Осн.текст"/>
    <w:rsid w:val="0017248B"/>
    <w:pPr>
      <w:spacing w:after="200" w:line="240" w:lineRule="atLeast"/>
      <w:ind w:firstLine="317"/>
      <w:jc w:val="both"/>
    </w:pPr>
    <w:rPr>
      <w:rFonts w:cs="Arial Unicode MS"/>
      <w:color w:val="000000"/>
      <w:sz w:val="21"/>
      <w:szCs w:val="21"/>
      <w:u w:color="000000"/>
    </w:rPr>
  </w:style>
  <w:style w:type="paragraph" w:styleId="a8">
    <w:name w:val="List Paragraph"/>
    <w:qFormat/>
    <w:rsid w:val="001724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9">
    <w:name w:val="По умолчанию"/>
    <w:rsid w:val="0017248B"/>
    <w:rPr>
      <w:rFonts w:ascii="Helvetica Neue" w:hAnsi="Helvetica Neue" w:cs="Arial Unicode MS"/>
      <w:color w:val="000000"/>
      <w:sz w:val="22"/>
      <w:szCs w:val="22"/>
    </w:rPr>
  </w:style>
  <w:style w:type="numbering" w:customStyle="1" w:styleId="10">
    <w:name w:val="Импортированный стиль 1.0"/>
    <w:rsid w:val="0017248B"/>
    <w:pPr>
      <w:numPr>
        <w:numId w:val="11"/>
      </w:numPr>
    </w:pPr>
  </w:style>
  <w:style w:type="character" w:customStyle="1" w:styleId="Hyperlink1">
    <w:name w:val="Hyperlink.1"/>
    <w:basedOn w:val="a6"/>
    <w:rsid w:val="0017248B"/>
    <w:rPr>
      <w:u w:val="single"/>
    </w:rPr>
  </w:style>
  <w:style w:type="numbering" w:customStyle="1" w:styleId="7">
    <w:name w:val="Импортированный стиль 7"/>
    <w:rsid w:val="0017248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con050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con050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y@vspu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11</cp:revision>
  <dcterms:created xsi:type="dcterms:W3CDTF">2019-01-10T11:32:00Z</dcterms:created>
  <dcterms:modified xsi:type="dcterms:W3CDTF">2020-01-31T08:21:00Z</dcterms:modified>
</cp:coreProperties>
</file>