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79" w:rsidRDefault="005F5221">
      <w:pPr>
        <w:pStyle w:val="a3"/>
        <w:ind w:left="0"/>
        <w:jc w:val="center"/>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lang w:eastAsia="ru-RU"/>
        </w:rPr>
        <w:drawing>
          <wp:anchor distT="0" distB="0" distL="114300" distR="114300" simplePos="0" relativeHeight="251659264" behindDoc="0" locked="0" layoutInCell="1" allowOverlap="1">
            <wp:simplePos x="0" y="0"/>
            <wp:positionH relativeFrom="column">
              <wp:posOffset>501650</wp:posOffset>
            </wp:positionH>
            <wp:positionV relativeFrom="paragraph">
              <wp:posOffset>-24765</wp:posOffset>
            </wp:positionV>
            <wp:extent cx="1023620" cy="1169035"/>
            <wp:effectExtent l="0" t="0" r="0" b="0"/>
            <wp:wrapTight wrapText="bothSides">
              <wp:wrapPolygon edited="0">
                <wp:start x="8442" y="0"/>
                <wp:lineTo x="6432" y="704"/>
                <wp:lineTo x="2412" y="4576"/>
                <wp:lineTo x="-402" y="10911"/>
                <wp:lineTo x="804" y="16895"/>
                <wp:lineTo x="1206" y="17247"/>
                <wp:lineTo x="7236" y="21119"/>
                <wp:lineTo x="7638" y="21119"/>
                <wp:lineTo x="14069" y="21119"/>
                <wp:lineTo x="14471" y="21119"/>
                <wp:lineTo x="20501" y="17247"/>
                <wp:lineTo x="20903" y="16895"/>
                <wp:lineTo x="21707" y="12319"/>
                <wp:lineTo x="21707" y="10911"/>
                <wp:lineTo x="19295" y="4928"/>
                <wp:lineTo x="14873" y="704"/>
                <wp:lineTo x="13266" y="0"/>
                <wp:lineTo x="8442" y="0"/>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23620" cy="1169035"/>
                    </a:xfrm>
                    <a:prstGeom prst="rect">
                      <a:avLst/>
                    </a:prstGeom>
                    <a:noFill/>
                  </pic:spPr>
                </pic:pic>
              </a:graphicData>
            </a:graphic>
          </wp:anchor>
        </w:drawing>
      </w:r>
      <w:r>
        <w:rPr>
          <w:rFonts w:ascii="Times New Roman" w:hAnsi="Times New Roman" w:cs="Times New Roman"/>
          <w:b/>
          <w:bCs/>
          <w:noProof/>
          <w:color w:val="000000"/>
          <w:sz w:val="24"/>
          <w:szCs w:val="24"/>
          <w:lang w:eastAsia="ru-RU"/>
        </w:rPr>
        <w:drawing>
          <wp:anchor distT="0" distB="0" distL="114300" distR="114300" simplePos="0" relativeHeight="251660288" behindDoc="0" locked="0" layoutInCell="1" allowOverlap="1">
            <wp:simplePos x="0" y="0"/>
            <wp:positionH relativeFrom="column">
              <wp:posOffset>2377440</wp:posOffset>
            </wp:positionH>
            <wp:positionV relativeFrom="paragraph">
              <wp:posOffset>7620</wp:posOffset>
            </wp:positionV>
            <wp:extent cx="1152525" cy="1038225"/>
            <wp:effectExtent l="0" t="0" r="0" b="0"/>
            <wp:wrapTight wrapText="bothSides">
              <wp:wrapPolygon edited="0">
                <wp:start x="-357" y="0"/>
                <wp:lineTo x="-357" y="21402"/>
                <wp:lineTo x="21779" y="21402"/>
                <wp:lineTo x="21779" y="0"/>
                <wp:lineTo x="-357" y="0"/>
              </wp:wrapPolygon>
            </wp:wrapTight>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2525" cy="1038225"/>
                    </a:xfrm>
                    <a:prstGeom prst="rect">
                      <a:avLst/>
                    </a:prstGeom>
                    <a:noFill/>
                  </pic:spPr>
                </pic:pic>
              </a:graphicData>
            </a:graphic>
          </wp:anchor>
        </w:drawing>
      </w:r>
      <w:r>
        <w:rPr>
          <w:rFonts w:ascii="Times New Roman" w:hAnsi="Times New Roman" w:cs="Times New Roman"/>
          <w:b/>
          <w:bCs/>
          <w:noProof/>
          <w:color w:val="000000"/>
          <w:sz w:val="24"/>
          <w:szCs w:val="24"/>
          <w:lang w:eastAsia="ru-RU"/>
        </w:rPr>
        <w:drawing>
          <wp:anchor distT="0" distB="0" distL="114300" distR="114300" simplePos="0" relativeHeight="251661312" behindDoc="0" locked="0" layoutInCell="1" allowOverlap="1">
            <wp:simplePos x="0" y="0"/>
            <wp:positionH relativeFrom="column">
              <wp:posOffset>4246245</wp:posOffset>
            </wp:positionH>
            <wp:positionV relativeFrom="paragraph">
              <wp:posOffset>-7620</wp:posOffset>
            </wp:positionV>
            <wp:extent cx="1152525" cy="1152525"/>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52525" cy="1152525"/>
                    </a:xfrm>
                    <a:prstGeom prst="rect">
                      <a:avLst/>
                    </a:prstGeom>
                    <a:noFill/>
                    <a:ln>
                      <a:noFill/>
                      <a:miter lim="800000"/>
                    </a:ln>
                  </pic:spPr>
                </pic:pic>
              </a:graphicData>
            </a:graphic>
          </wp:anchor>
        </w:drawing>
      </w:r>
    </w:p>
    <w:p w:rsidR="00697979" w:rsidRDefault="00697979">
      <w:pPr>
        <w:pStyle w:val="a3"/>
        <w:ind w:left="0"/>
        <w:jc w:val="center"/>
        <w:rPr>
          <w:rFonts w:ascii="Times New Roman" w:hAnsi="Times New Roman" w:cs="Times New Roman"/>
          <w:b/>
          <w:bCs/>
          <w:color w:val="000000"/>
          <w:sz w:val="24"/>
          <w:szCs w:val="24"/>
          <w:shd w:val="clear" w:color="auto" w:fill="FFFFFF"/>
        </w:rPr>
      </w:pPr>
    </w:p>
    <w:p w:rsidR="00697979" w:rsidRDefault="00697979">
      <w:pPr>
        <w:pStyle w:val="a3"/>
        <w:ind w:left="0"/>
        <w:jc w:val="center"/>
        <w:rPr>
          <w:rFonts w:ascii="Times New Roman" w:hAnsi="Times New Roman" w:cs="Times New Roman"/>
          <w:b/>
          <w:bCs/>
          <w:color w:val="000000"/>
          <w:sz w:val="24"/>
          <w:szCs w:val="24"/>
          <w:shd w:val="clear" w:color="auto" w:fill="FFFFFF"/>
        </w:rPr>
      </w:pPr>
    </w:p>
    <w:p w:rsidR="00697979" w:rsidRDefault="00697979">
      <w:pPr>
        <w:pStyle w:val="a3"/>
        <w:ind w:left="0"/>
        <w:jc w:val="center"/>
        <w:rPr>
          <w:rFonts w:ascii="Times New Roman" w:hAnsi="Times New Roman" w:cs="Times New Roman"/>
          <w:b/>
          <w:bCs/>
          <w:color w:val="000000"/>
          <w:sz w:val="24"/>
          <w:szCs w:val="24"/>
          <w:shd w:val="clear" w:color="auto" w:fill="FFFFFF"/>
        </w:rPr>
      </w:pPr>
    </w:p>
    <w:p w:rsidR="00697979" w:rsidRDefault="005F5221">
      <w:pPr>
        <w:pStyle w:val="a3"/>
        <w:spacing w:after="0"/>
        <w:ind w:left="0"/>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Федеральное государственное бюджетное образовательное учреждение высшего образования</w:t>
      </w:r>
    </w:p>
    <w:p w:rsidR="00697979" w:rsidRDefault="005F5221">
      <w:pPr>
        <w:pStyle w:val="a3"/>
        <w:spacing w:after="0"/>
        <w:ind w:left="0"/>
        <w:jc w:val="center"/>
        <w:rPr>
          <w:rFonts w:ascii="Times New Roman" w:hAnsi="Times New Roman" w:cs="Times New Roman"/>
          <w:sz w:val="16"/>
          <w:szCs w:val="16"/>
        </w:rPr>
      </w:pPr>
      <w:r>
        <w:rPr>
          <w:rFonts w:ascii="Times New Roman" w:hAnsi="Times New Roman" w:cs="Times New Roman"/>
          <w:sz w:val="24"/>
          <w:szCs w:val="24"/>
        </w:rPr>
        <w:t>«Волгоградский государственный социально-педагогический университет»</w:t>
      </w:r>
    </w:p>
    <w:p w:rsidR="00697979" w:rsidRDefault="005F5221">
      <w:pPr>
        <w:pStyle w:val="a3"/>
        <w:spacing w:after="0"/>
        <w:ind w:left="0"/>
        <w:jc w:val="center"/>
        <w:rPr>
          <w:rFonts w:ascii="Times New Roman" w:hAnsi="Times New Roman" w:cs="Times New Roman"/>
          <w:sz w:val="24"/>
          <w:szCs w:val="24"/>
        </w:rPr>
      </w:pPr>
      <w:r>
        <w:rPr>
          <w:rFonts w:ascii="Times New Roman" w:hAnsi="Times New Roman" w:cs="Times New Roman"/>
          <w:sz w:val="24"/>
          <w:szCs w:val="24"/>
        </w:rPr>
        <w:t>Институт иностранных языков</w:t>
      </w:r>
    </w:p>
    <w:p w:rsidR="00697979" w:rsidRDefault="005F5221">
      <w:pPr>
        <w:pStyle w:val="a3"/>
        <w:ind w:left="0"/>
        <w:jc w:val="center"/>
        <w:rPr>
          <w:rFonts w:ascii="Times New Roman" w:hAnsi="Times New Roman" w:cs="Times New Roman"/>
          <w:sz w:val="24"/>
          <w:szCs w:val="24"/>
        </w:rPr>
      </w:pPr>
      <w:r>
        <w:rPr>
          <w:rFonts w:ascii="Times New Roman" w:hAnsi="Times New Roman" w:cs="Times New Roman"/>
          <w:sz w:val="24"/>
          <w:szCs w:val="24"/>
        </w:rPr>
        <w:t>Кафедра английского языка и методики его преподавания</w:t>
      </w:r>
    </w:p>
    <w:p w:rsidR="00697979" w:rsidRDefault="005F5221">
      <w:pPr>
        <w:pStyle w:val="Standard"/>
        <w:tabs>
          <w:tab w:val="left" w:pos="284"/>
        </w:tabs>
        <w:jc w:val="center"/>
        <w:rPr>
          <w:color w:val="000000"/>
        </w:rPr>
      </w:pPr>
      <w:r>
        <w:rPr>
          <w:color w:val="000000"/>
        </w:rPr>
        <w:t>Государственное автономное образовательное учреждение</w:t>
      </w:r>
    </w:p>
    <w:p w:rsidR="00697979" w:rsidRDefault="005F5221">
      <w:pPr>
        <w:pStyle w:val="Standard"/>
        <w:tabs>
          <w:tab w:val="left" w:pos="284"/>
        </w:tabs>
        <w:jc w:val="center"/>
        <w:rPr>
          <w:color w:val="000000"/>
        </w:rPr>
      </w:pPr>
      <w:r>
        <w:rPr>
          <w:color w:val="000000"/>
        </w:rPr>
        <w:t>дополнительного профессионального образования</w:t>
      </w:r>
    </w:p>
    <w:p w:rsidR="00697979" w:rsidRDefault="005F5221">
      <w:pPr>
        <w:pStyle w:val="Standard"/>
        <w:tabs>
          <w:tab w:val="left" w:pos="284"/>
        </w:tabs>
        <w:jc w:val="center"/>
        <w:rPr>
          <w:rStyle w:val="a4"/>
          <w:b w:val="0"/>
          <w:bCs w:val="0"/>
          <w:color w:val="000000"/>
        </w:rPr>
      </w:pPr>
      <w:r>
        <w:rPr>
          <w:color w:val="000000"/>
        </w:rPr>
        <w:t>«</w:t>
      </w:r>
      <w:r>
        <w:rPr>
          <w:rStyle w:val="a4"/>
          <w:b w:val="0"/>
          <w:bCs w:val="0"/>
          <w:color w:val="000000"/>
        </w:rPr>
        <w:t>Волгоградская государственная академия последипломного образования»</w:t>
      </w:r>
    </w:p>
    <w:p w:rsidR="00697979" w:rsidRDefault="005F5221">
      <w:pPr>
        <w:pStyle w:val="Standard"/>
        <w:tabs>
          <w:tab w:val="left" w:pos="284"/>
        </w:tabs>
        <w:jc w:val="center"/>
      </w:pPr>
      <w:r>
        <w:rPr>
          <w:rStyle w:val="a4"/>
          <w:b w:val="0"/>
          <w:bCs w:val="0"/>
          <w:color w:val="000000"/>
        </w:rPr>
        <w:t>Центр филологического образования</w:t>
      </w:r>
    </w:p>
    <w:p w:rsidR="00697979" w:rsidRDefault="00697979">
      <w:pPr>
        <w:spacing w:after="0" w:line="240" w:lineRule="auto"/>
        <w:jc w:val="center"/>
        <w:rPr>
          <w:rFonts w:ascii="Times New Roman" w:eastAsia="Times New Roman" w:hAnsi="Times New Roman"/>
          <w:b/>
          <w:bCs/>
          <w:sz w:val="24"/>
          <w:szCs w:val="24"/>
        </w:rPr>
      </w:pPr>
    </w:p>
    <w:p w:rsidR="00697979" w:rsidRDefault="00697979">
      <w:pPr>
        <w:spacing w:after="0" w:line="240" w:lineRule="auto"/>
        <w:jc w:val="center"/>
        <w:rPr>
          <w:rFonts w:ascii="Times New Roman" w:eastAsia="Times New Roman" w:hAnsi="Times New Roman"/>
          <w:b/>
          <w:bCs/>
          <w:sz w:val="24"/>
          <w:szCs w:val="24"/>
        </w:rPr>
      </w:pPr>
    </w:p>
    <w:p w:rsidR="00697979" w:rsidRDefault="00697979">
      <w:pPr>
        <w:spacing w:after="0" w:line="240" w:lineRule="auto"/>
        <w:jc w:val="center"/>
        <w:rPr>
          <w:rFonts w:ascii="Times New Roman" w:eastAsia="Times New Roman" w:hAnsi="Times New Roman"/>
        </w:rPr>
      </w:pPr>
    </w:p>
    <w:p w:rsidR="00697979" w:rsidRDefault="00697979">
      <w:pPr>
        <w:spacing w:after="0" w:line="240" w:lineRule="auto"/>
        <w:jc w:val="center"/>
        <w:rPr>
          <w:rFonts w:ascii="Times New Roman" w:eastAsia="Times New Roman" w:hAnsi="Times New Roman"/>
          <w:sz w:val="16"/>
          <w:szCs w:val="16"/>
        </w:rPr>
      </w:pPr>
    </w:p>
    <w:p w:rsidR="00697979" w:rsidRDefault="005F5221">
      <w:pPr>
        <w:spacing w:after="0" w:line="240" w:lineRule="auto"/>
        <w:jc w:val="center"/>
        <w:rPr>
          <w:rFonts w:ascii="Times New Roman" w:eastAsia="Times New Roman" w:hAnsi="Times New Roman"/>
          <w:b/>
          <w:bCs/>
          <w:sz w:val="30"/>
          <w:szCs w:val="30"/>
        </w:rPr>
      </w:pPr>
      <w:r>
        <w:rPr>
          <w:rFonts w:ascii="Times New Roman" w:eastAsia="Times New Roman" w:hAnsi="Times New Roman"/>
          <w:b/>
          <w:bCs/>
          <w:sz w:val="30"/>
          <w:szCs w:val="30"/>
        </w:rPr>
        <w:t>ПРОГРАММА</w:t>
      </w:r>
    </w:p>
    <w:p w:rsidR="00697979" w:rsidRDefault="00F74D0D">
      <w:pPr>
        <w:spacing w:after="0" w:line="240" w:lineRule="auto"/>
        <w:jc w:val="center"/>
        <w:rPr>
          <w:rFonts w:ascii="Times New Roman" w:eastAsia="Times New Roman" w:hAnsi="Times New Roman"/>
          <w:b/>
          <w:bCs/>
          <w:sz w:val="26"/>
          <w:szCs w:val="26"/>
        </w:rPr>
      </w:pPr>
      <w:r w:rsidRPr="00F74D0D">
        <w:rPr>
          <w:rFonts w:ascii="Times New Roman" w:eastAsia="Times New Roman" w:hAnsi="Times New Roman"/>
          <w:b/>
          <w:bCs/>
          <w:sz w:val="26"/>
          <w:szCs w:val="26"/>
        </w:rPr>
        <w:t xml:space="preserve"> </w:t>
      </w:r>
      <w:r>
        <w:rPr>
          <w:rFonts w:ascii="Times New Roman" w:eastAsia="Times New Roman" w:hAnsi="Times New Roman"/>
          <w:b/>
          <w:bCs/>
          <w:sz w:val="26"/>
          <w:szCs w:val="26"/>
          <w:lang w:val="en-US"/>
        </w:rPr>
        <w:t>II</w:t>
      </w:r>
      <w:r w:rsidRPr="00F74D0D">
        <w:rPr>
          <w:rFonts w:ascii="Times New Roman" w:eastAsia="Times New Roman" w:hAnsi="Times New Roman"/>
          <w:b/>
          <w:bCs/>
          <w:sz w:val="26"/>
          <w:szCs w:val="26"/>
        </w:rPr>
        <w:t xml:space="preserve"> </w:t>
      </w:r>
      <w:r w:rsidR="005F5221">
        <w:rPr>
          <w:rFonts w:ascii="Times New Roman" w:eastAsia="Times New Roman" w:hAnsi="Times New Roman"/>
          <w:b/>
          <w:bCs/>
          <w:sz w:val="26"/>
          <w:szCs w:val="26"/>
        </w:rPr>
        <w:t xml:space="preserve">международной научной </w:t>
      </w:r>
      <w:proofErr w:type="spellStart"/>
      <w:r w:rsidR="005F5221">
        <w:rPr>
          <w:rFonts w:ascii="Times New Roman" w:eastAsia="Times New Roman" w:hAnsi="Times New Roman"/>
          <w:b/>
          <w:bCs/>
          <w:sz w:val="26"/>
          <w:szCs w:val="26"/>
        </w:rPr>
        <w:t>онлайн-конференции</w:t>
      </w:r>
      <w:proofErr w:type="spellEnd"/>
      <w:r w:rsidR="005F5221">
        <w:rPr>
          <w:rFonts w:ascii="Times New Roman" w:eastAsia="Times New Roman" w:hAnsi="Times New Roman"/>
          <w:b/>
          <w:bCs/>
          <w:sz w:val="26"/>
          <w:szCs w:val="26"/>
        </w:rPr>
        <w:t xml:space="preserve"> для молодых исследователей</w:t>
      </w:r>
    </w:p>
    <w:p w:rsidR="00697979" w:rsidRDefault="005F522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«Иноязычная коммуникация: полипарадигмальный аспект»</w:t>
      </w:r>
    </w:p>
    <w:p w:rsidR="00697979" w:rsidRDefault="005F5221">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04 декабря 2020 г.</w:t>
      </w:r>
    </w:p>
    <w:p w:rsidR="00697979" w:rsidRDefault="00697979">
      <w:pPr>
        <w:spacing w:after="0" w:line="240" w:lineRule="auto"/>
        <w:jc w:val="center"/>
        <w:rPr>
          <w:rFonts w:ascii="Times New Roman" w:eastAsia="Times New Roman" w:hAnsi="Times New Roman"/>
          <w:b/>
          <w:bCs/>
          <w:sz w:val="26"/>
          <w:szCs w:val="26"/>
        </w:rPr>
      </w:pPr>
    </w:p>
    <w:p w:rsidR="00697979" w:rsidRDefault="005F52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highlight w:val="green"/>
        </w:rPr>
        <w:t xml:space="preserve">(время </w:t>
      </w:r>
      <w:r w:rsidR="00F74D0D">
        <w:rPr>
          <w:rFonts w:ascii="Times New Roman" w:eastAsia="Times New Roman" w:hAnsi="Times New Roman"/>
          <w:b/>
          <w:bCs/>
          <w:sz w:val="24"/>
          <w:szCs w:val="24"/>
          <w:highlight w:val="green"/>
        </w:rPr>
        <w:t>В</w:t>
      </w:r>
      <w:r>
        <w:rPr>
          <w:rFonts w:ascii="Times New Roman" w:eastAsia="Times New Roman" w:hAnsi="Times New Roman"/>
          <w:b/>
          <w:bCs/>
          <w:sz w:val="24"/>
          <w:szCs w:val="24"/>
          <w:highlight w:val="green"/>
        </w:rPr>
        <w:t>олгоградское – Москва+1</w:t>
      </w:r>
      <w:r w:rsidR="00F74D0D" w:rsidRPr="00F74D0D">
        <w:rPr>
          <w:rFonts w:ascii="Times New Roman" w:eastAsia="Times New Roman" w:hAnsi="Times New Roman"/>
          <w:b/>
          <w:bCs/>
          <w:sz w:val="24"/>
          <w:szCs w:val="24"/>
          <w:highlight w:val="green"/>
        </w:rPr>
        <w:t>, UTC +4</w:t>
      </w:r>
      <w:r w:rsidRPr="00F74D0D">
        <w:rPr>
          <w:rFonts w:ascii="Times New Roman" w:eastAsia="Times New Roman" w:hAnsi="Times New Roman"/>
          <w:b/>
          <w:bCs/>
          <w:sz w:val="24"/>
          <w:szCs w:val="24"/>
          <w:highlight w:val="green"/>
        </w:rPr>
        <w:t>)</w:t>
      </w:r>
    </w:p>
    <w:p w:rsidR="006D49F7" w:rsidRDefault="006D49F7">
      <w:pPr>
        <w:spacing w:after="0" w:line="240" w:lineRule="auto"/>
        <w:jc w:val="center"/>
        <w:rPr>
          <w:rFonts w:ascii="Times New Roman" w:eastAsia="Times New Roman" w:hAnsi="Times New Roman"/>
          <w:b/>
          <w:bCs/>
          <w:sz w:val="24"/>
          <w:szCs w:val="24"/>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10.00-10.20</w:t>
      </w: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Открытие конференции</w:t>
      </w:r>
    </w:p>
    <w:p w:rsid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Pr="00B971F2" w:rsidRDefault="00810F7B" w:rsidP="00B971F2">
      <w:pPr>
        <w:spacing w:after="0" w:line="240" w:lineRule="auto"/>
        <w:jc w:val="center"/>
        <w:rPr>
          <w:rFonts w:ascii="Times New Roman" w:eastAsia="Times New Roman" w:hAnsi="Times New Roman"/>
          <w:bCs/>
          <w:sz w:val="28"/>
          <w:szCs w:val="28"/>
        </w:rPr>
      </w:pPr>
      <w:hyperlink r:id="rId9" w:tgtFrame="_blank" w:history="1">
        <w:r w:rsidR="003066D7">
          <w:rPr>
            <w:rStyle w:val="a9"/>
            <w:rFonts w:ascii="Helvetica" w:hAnsi="Helvetica" w:cs="Helvetica"/>
            <w:color w:val="0E71EB"/>
            <w:sz w:val="21"/>
            <w:szCs w:val="21"/>
            <w:shd w:val="clear" w:color="auto" w:fill="FFFFFF"/>
          </w:rPr>
          <w:t>https://us02web.zoom.us/j/86504875197</w:t>
        </w:r>
      </w:hyperlink>
      <w:r w:rsidR="003066D7">
        <w:t xml:space="preserve"> </w:t>
      </w:r>
    </w:p>
    <w:p w:rsidR="00697979" w:rsidRDefault="00697979">
      <w:pPr>
        <w:spacing w:after="0" w:line="240" w:lineRule="auto"/>
        <w:jc w:val="center"/>
        <w:rPr>
          <w:rFonts w:ascii="Times New Roman" w:eastAsia="Times New Roman" w:hAnsi="Times New Roman"/>
          <w:sz w:val="26"/>
          <w:szCs w:val="26"/>
        </w:rPr>
      </w:pPr>
    </w:p>
    <w:p w:rsidR="00697979" w:rsidRDefault="00F743D6">
      <w:pPr>
        <w:jc w:val="both"/>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 - Черничкина Е.К. </w:t>
      </w:r>
      <w:proofErr w:type="spellStart"/>
      <w:r>
        <w:rPr>
          <w:rFonts w:ascii="Times New Roman" w:eastAsia="Times New Roman" w:hAnsi="Times New Roman"/>
          <w:i/>
          <w:iCs/>
          <w:sz w:val="24"/>
          <w:szCs w:val="24"/>
        </w:rPr>
        <w:t>д</w:t>
      </w:r>
      <w:proofErr w:type="gramStart"/>
      <w:r>
        <w:rPr>
          <w:rFonts w:ascii="Times New Roman" w:eastAsia="Times New Roman" w:hAnsi="Times New Roman"/>
          <w:i/>
          <w:iCs/>
          <w:sz w:val="24"/>
          <w:szCs w:val="24"/>
        </w:rPr>
        <w:t>.ф</w:t>
      </w:r>
      <w:proofErr w:type="gramEnd"/>
      <w:r>
        <w:rPr>
          <w:rFonts w:ascii="Times New Roman" w:eastAsia="Times New Roman" w:hAnsi="Times New Roman"/>
          <w:i/>
          <w:iCs/>
          <w:sz w:val="24"/>
          <w:szCs w:val="24"/>
        </w:rPr>
        <w:t>илол</w:t>
      </w:r>
      <w:r w:rsidR="005F5221">
        <w:rPr>
          <w:rFonts w:ascii="Times New Roman" w:eastAsia="Times New Roman" w:hAnsi="Times New Roman"/>
          <w:i/>
          <w:iCs/>
          <w:sz w:val="24"/>
          <w:szCs w:val="24"/>
        </w:rPr>
        <w:t>.н</w:t>
      </w:r>
      <w:proofErr w:type="spellEnd"/>
      <w:r w:rsidR="005F5221">
        <w:rPr>
          <w:rFonts w:ascii="Times New Roman" w:eastAsia="Times New Roman" w:hAnsi="Times New Roman"/>
          <w:i/>
          <w:iCs/>
          <w:sz w:val="24"/>
          <w:szCs w:val="24"/>
        </w:rPr>
        <w:t>., проф. каф. английского языка и методики его преподавания ВГСПУ.</w:t>
      </w:r>
    </w:p>
    <w:p w:rsidR="00697979" w:rsidRDefault="005F5221">
      <w:pPr>
        <w:jc w:val="both"/>
        <w:rPr>
          <w:rFonts w:ascii="Times New Roman" w:eastAsia="Times New Roman" w:hAnsi="Times New Roman"/>
          <w:i/>
          <w:iCs/>
          <w:sz w:val="26"/>
          <w:szCs w:val="26"/>
        </w:rPr>
      </w:pPr>
      <w:r>
        <w:rPr>
          <w:rFonts w:ascii="Times New Roman" w:eastAsia="Times New Roman" w:hAnsi="Times New Roman"/>
          <w:i/>
          <w:iCs/>
          <w:sz w:val="26"/>
          <w:szCs w:val="26"/>
        </w:rPr>
        <w:t>Приветственное слово участникам конференции:</w:t>
      </w:r>
    </w:p>
    <w:p w:rsidR="00697979"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1. Черничкина Е.К. д.</w:t>
      </w:r>
      <w:r w:rsidR="00621BD9">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ф</w:t>
      </w:r>
      <w:r w:rsidR="006061E0">
        <w:rPr>
          <w:rFonts w:ascii="Times New Roman" w:eastAsia="Times New Roman" w:hAnsi="Times New Roman"/>
          <w:b/>
          <w:bCs/>
          <w:sz w:val="26"/>
          <w:szCs w:val="26"/>
        </w:rPr>
        <w:t>илол</w:t>
      </w:r>
      <w:proofErr w:type="spellEnd"/>
      <w:r>
        <w:rPr>
          <w:rFonts w:ascii="Times New Roman" w:eastAsia="Times New Roman" w:hAnsi="Times New Roman"/>
          <w:b/>
          <w:bCs/>
          <w:sz w:val="26"/>
          <w:szCs w:val="26"/>
        </w:rPr>
        <w:t>.</w:t>
      </w:r>
      <w:r w:rsidR="00621BD9">
        <w:rPr>
          <w:rFonts w:ascii="Times New Roman" w:eastAsia="Times New Roman" w:hAnsi="Times New Roman"/>
          <w:b/>
          <w:bCs/>
          <w:sz w:val="26"/>
          <w:szCs w:val="26"/>
        </w:rPr>
        <w:t xml:space="preserve"> </w:t>
      </w:r>
      <w:r>
        <w:rPr>
          <w:rFonts w:ascii="Times New Roman" w:eastAsia="Times New Roman" w:hAnsi="Times New Roman"/>
          <w:b/>
          <w:bCs/>
          <w:sz w:val="26"/>
          <w:szCs w:val="26"/>
        </w:rPr>
        <w:t>н., проф. каф</w:t>
      </w:r>
      <w:proofErr w:type="gramStart"/>
      <w:r>
        <w:rPr>
          <w:rFonts w:ascii="Times New Roman" w:eastAsia="Times New Roman" w:hAnsi="Times New Roman"/>
          <w:b/>
          <w:bCs/>
          <w:sz w:val="26"/>
          <w:szCs w:val="26"/>
        </w:rPr>
        <w:t>.</w:t>
      </w:r>
      <w:proofErr w:type="gramEnd"/>
      <w:r>
        <w:rPr>
          <w:rFonts w:ascii="Times New Roman" w:eastAsia="Times New Roman" w:hAnsi="Times New Roman"/>
          <w:b/>
          <w:bCs/>
          <w:sz w:val="26"/>
          <w:szCs w:val="26"/>
        </w:rPr>
        <w:t xml:space="preserve"> </w:t>
      </w:r>
      <w:proofErr w:type="gramStart"/>
      <w:r>
        <w:rPr>
          <w:rFonts w:ascii="Times New Roman" w:eastAsia="Times New Roman" w:hAnsi="Times New Roman"/>
          <w:b/>
          <w:bCs/>
          <w:sz w:val="26"/>
          <w:szCs w:val="26"/>
        </w:rPr>
        <w:t>а</w:t>
      </w:r>
      <w:proofErr w:type="gramEnd"/>
      <w:r>
        <w:rPr>
          <w:rFonts w:ascii="Times New Roman" w:eastAsia="Times New Roman" w:hAnsi="Times New Roman"/>
          <w:b/>
          <w:bCs/>
          <w:sz w:val="26"/>
          <w:szCs w:val="26"/>
        </w:rPr>
        <w:t xml:space="preserve">нглийского языка и методики его преподавания ВГСПУ, Россия; </w:t>
      </w:r>
    </w:p>
    <w:p w:rsidR="00697979" w:rsidRPr="00C17F36"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2. Резник Т.П., </w:t>
      </w:r>
      <w:r w:rsidR="006061E0">
        <w:rPr>
          <w:rFonts w:ascii="Times New Roman" w:eastAsia="Times New Roman" w:hAnsi="Times New Roman"/>
          <w:b/>
          <w:bCs/>
          <w:sz w:val="26"/>
          <w:szCs w:val="26"/>
        </w:rPr>
        <w:t xml:space="preserve">к.п.н., доцент, </w:t>
      </w:r>
      <w:r>
        <w:rPr>
          <w:rFonts w:ascii="Times New Roman" w:eastAsia="Times New Roman" w:hAnsi="Times New Roman"/>
          <w:b/>
          <w:bCs/>
          <w:sz w:val="26"/>
          <w:szCs w:val="26"/>
        </w:rPr>
        <w:t>зав.</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каф</w:t>
      </w:r>
      <w:proofErr w:type="gramStart"/>
      <w:r>
        <w:rPr>
          <w:rFonts w:ascii="Times New Roman" w:eastAsia="Times New Roman" w:hAnsi="Times New Roman"/>
          <w:b/>
          <w:bCs/>
          <w:sz w:val="26"/>
          <w:szCs w:val="26"/>
        </w:rPr>
        <w:t>.</w:t>
      </w:r>
      <w:proofErr w:type="gramEnd"/>
      <w:r>
        <w:rPr>
          <w:rFonts w:ascii="Times New Roman" w:eastAsia="Times New Roman" w:hAnsi="Times New Roman"/>
          <w:b/>
          <w:bCs/>
          <w:sz w:val="26"/>
          <w:szCs w:val="26"/>
        </w:rPr>
        <w:t xml:space="preserve"> </w:t>
      </w:r>
      <w:proofErr w:type="gramStart"/>
      <w:r>
        <w:rPr>
          <w:rFonts w:ascii="Times New Roman" w:eastAsia="Times New Roman" w:hAnsi="Times New Roman"/>
          <w:b/>
          <w:bCs/>
          <w:sz w:val="26"/>
          <w:szCs w:val="26"/>
        </w:rPr>
        <w:t>а</w:t>
      </w:r>
      <w:proofErr w:type="gramEnd"/>
      <w:r>
        <w:rPr>
          <w:rFonts w:ascii="Times New Roman" w:eastAsia="Times New Roman" w:hAnsi="Times New Roman"/>
          <w:b/>
          <w:bCs/>
          <w:sz w:val="26"/>
          <w:szCs w:val="26"/>
        </w:rPr>
        <w:t>нглийского языка и ме</w:t>
      </w:r>
      <w:r w:rsidR="00C17F36">
        <w:rPr>
          <w:rFonts w:ascii="Times New Roman" w:eastAsia="Times New Roman" w:hAnsi="Times New Roman"/>
          <w:b/>
          <w:bCs/>
          <w:sz w:val="26"/>
          <w:szCs w:val="26"/>
        </w:rPr>
        <w:t>тодики его преподавания ВГСПУ,</w:t>
      </w:r>
      <w:r>
        <w:rPr>
          <w:rFonts w:ascii="Times New Roman" w:eastAsia="Times New Roman" w:hAnsi="Times New Roman"/>
          <w:b/>
          <w:bCs/>
          <w:sz w:val="26"/>
          <w:szCs w:val="26"/>
        </w:rPr>
        <w:t xml:space="preserve"> Россия;</w:t>
      </w:r>
    </w:p>
    <w:p w:rsidR="00697979" w:rsidRDefault="005F5221">
      <w:pPr>
        <w:jc w:val="both"/>
        <w:rPr>
          <w:rFonts w:ascii="Times New Roman" w:eastAsia="Times New Roman" w:hAnsi="Times New Roman"/>
          <w:b/>
          <w:bCs/>
          <w:sz w:val="26"/>
          <w:szCs w:val="26"/>
          <w:lang w:val="en-US"/>
        </w:rPr>
      </w:pPr>
      <w:proofErr w:type="gramStart"/>
      <w:r>
        <w:rPr>
          <w:rFonts w:ascii="Times New Roman" w:eastAsia="Times New Roman" w:hAnsi="Times New Roman"/>
          <w:b/>
          <w:bCs/>
          <w:sz w:val="26"/>
          <w:szCs w:val="26"/>
          <w:lang w:val="en-US"/>
        </w:rPr>
        <w:t xml:space="preserve">3. </w:t>
      </w:r>
      <w:r>
        <w:rPr>
          <w:rFonts w:ascii="Times New Roman" w:eastAsia="Times New Roman" w:hAnsi="Times New Roman"/>
          <w:b/>
          <w:bCs/>
          <w:sz w:val="26"/>
          <w:szCs w:val="26"/>
        </w:rPr>
        <w:t>Каган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Л</w:t>
      </w:r>
      <w:r>
        <w:rPr>
          <w:rFonts w:ascii="Times New Roman" w:eastAsia="Times New Roman" w:hAnsi="Times New Roman"/>
          <w:b/>
          <w:bCs/>
          <w:sz w:val="26"/>
          <w:szCs w:val="26"/>
          <w:lang w:val="en-US"/>
        </w:rPr>
        <w:t>.</w:t>
      </w:r>
      <w:r>
        <w:rPr>
          <w:rFonts w:ascii="Times New Roman" w:eastAsia="Times New Roman" w:hAnsi="Times New Roman"/>
          <w:b/>
          <w:bCs/>
          <w:sz w:val="26"/>
          <w:szCs w:val="26"/>
        </w:rPr>
        <w:t>Э</w:t>
      </w:r>
      <w:r>
        <w:rPr>
          <w:rFonts w:ascii="Times New Roman" w:eastAsia="Times New Roman" w:hAnsi="Times New Roman"/>
          <w:b/>
          <w:bCs/>
          <w:sz w:val="26"/>
          <w:szCs w:val="26"/>
          <w:lang w:val="en-US"/>
        </w:rPr>
        <w:t>., PhD candidate, The Ministry of Homeland Security, Beer-Sheva</w:t>
      </w:r>
      <w:proofErr w:type="gramEnd"/>
      <w:r>
        <w:rPr>
          <w:rFonts w:ascii="Times New Roman" w:eastAsia="Times New Roman" w:hAnsi="Times New Roman"/>
          <w:b/>
          <w:bCs/>
          <w:sz w:val="26"/>
          <w:szCs w:val="26"/>
          <w:lang w:val="en-US"/>
        </w:rPr>
        <w:t>, Israel;</w:t>
      </w:r>
    </w:p>
    <w:p w:rsidR="00697979" w:rsidRDefault="005F5221">
      <w:pPr>
        <w:jc w:val="both"/>
        <w:rPr>
          <w:rFonts w:ascii="Times New Roman" w:eastAsia="Times New Roman" w:hAnsi="Times New Roman"/>
          <w:b/>
          <w:bCs/>
          <w:sz w:val="26"/>
          <w:szCs w:val="26"/>
          <w:lang w:val="en-US"/>
        </w:rPr>
      </w:pPr>
      <w:r>
        <w:rPr>
          <w:rFonts w:ascii="Times New Roman" w:eastAsia="Times New Roman" w:hAnsi="Times New Roman"/>
          <w:b/>
          <w:bCs/>
          <w:sz w:val="26"/>
          <w:szCs w:val="26"/>
          <w:lang w:val="en-US"/>
        </w:rPr>
        <w:t xml:space="preserve">4. </w:t>
      </w:r>
      <w:r>
        <w:rPr>
          <w:rFonts w:ascii="Times New Roman" w:eastAsia="Times New Roman" w:hAnsi="Times New Roman"/>
          <w:b/>
          <w:bCs/>
          <w:sz w:val="26"/>
          <w:szCs w:val="26"/>
        </w:rPr>
        <w:t>Сайтимова</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Т</w:t>
      </w:r>
      <w:r>
        <w:rPr>
          <w:rFonts w:ascii="Times New Roman" w:eastAsia="Times New Roman" w:hAnsi="Times New Roman"/>
          <w:b/>
          <w:bCs/>
          <w:sz w:val="26"/>
          <w:szCs w:val="26"/>
          <w:lang w:val="en-US"/>
        </w:rPr>
        <w:t>.</w:t>
      </w:r>
      <w:r>
        <w:rPr>
          <w:rFonts w:ascii="Times New Roman" w:eastAsia="Times New Roman" w:hAnsi="Times New Roman"/>
          <w:b/>
          <w:bCs/>
          <w:sz w:val="26"/>
          <w:szCs w:val="26"/>
        </w:rPr>
        <w:t>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к</w:t>
      </w:r>
      <w:r>
        <w:rPr>
          <w:rFonts w:ascii="Times New Roman" w:eastAsia="Times New Roman" w:hAnsi="Times New Roman"/>
          <w:b/>
          <w:bCs/>
          <w:sz w:val="26"/>
          <w:szCs w:val="26"/>
          <w:lang w:val="en-US"/>
        </w:rPr>
        <w:t>.</w:t>
      </w:r>
      <w:r>
        <w:rPr>
          <w:rFonts w:ascii="Times New Roman" w:eastAsia="Times New Roman" w:hAnsi="Times New Roman"/>
          <w:b/>
          <w:bCs/>
          <w:sz w:val="26"/>
          <w:szCs w:val="26"/>
        </w:rPr>
        <w:t>п</w:t>
      </w:r>
      <w:r>
        <w:rPr>
          <w:rFonts w:ascii="Times New Roman" w:eastAsia="Times New Roman" w:hAnsi="Times New Roman"/>
          <w:b/>
          <w:bCs/>
          <w:sz w:val="26"/>
          <w:szCs w:val="26"/>
          <w:lang w:val="en-US"/>
        </w:rPr>
        <w:t>.</w:t>
      </w:r>
      <w:r>
        <w:rPr>
          <w:rFonts w:ascii="Times New Roman" w:eastAsia="Times New Roman" w:hAnsi="Times New Roman"/>
          <w:b/>
          <w:bCs/>
          <w:sz w:val="26"/>
          <w:szCs w:val="26"/>
        </w:rPr>
        <w:t>н</w:t>
      </w:r>
      <w:r>
        <w:rPr>
          <w:rFonts w:ascii="Times New Roman" w:eastAsia="Times New Roman" w:hAnsi="Times New Roman"/>
          <w:b/>
          <w:bCs/>
          <w:sz w:val="26"/>
          <w:szCs w:val="26"/>
          <w:lang w:val="en-US"/>
        </w:rPr>
        <w:t xml:space="preserve">., Star English Academy, </w:t>
      </w:r>
      <w:r>
        <w:rPr>
          <w:rFonts w:ascii="Times New Roman" w:eastAsia="Times New Roman" w:hAnsi="Times New Roman"/>
          <w:b/>
          <w:bCs/>
          <w:sz w:val="26"/>
          <w:szCs w:val="26"/>
        </w:rPr>
        <w:t>Мурсия</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Испания</w:t>
      </w:r>
      <w:r>
        <w:rPr>
          <w:rFonts w:ascii="Times New Roman" w:eastAsia="Times New Roman" w:hAnsi="Times New Roman"/>
          <w:b/>
          <w:bCs/>
          <w:sz w:val="26"/>
          <w:szCs w:val="26"/>
          <w:lang w:val="en-US"/>
        </w:rPr>
        <w:t>;</w:t>
      </w:r>
    </w:p>
    <w:p w:rsidR="00697979" w:rsidRDefault="005F5221">
      <w:pPr>
        <w:jc w:val="both"/>
        <w:rPr>
          <w:rFonts w:ascii="Times New Roman" w:eastAsia="Times New Roman" w:hAnsi="Times New Roman"/>
          <w:b/>
          <w:bCs/>
          <w:sz w:val="26"/>
          <w:szCs w:val="26"/>
        </w:rPr>
      </w:pPr>
      <w:r>
        <w:rPr>
          <w:rFonts w:ascii="Times New Roman" w:eastAsia="Times New Roman" w:hAnsi="Times New Roman"/>
          <w:b/>
          <w:bCs/>
          <w:sz w:val="26"/>
          <w:szCs w:val="26"/>
        </w:rPr>
        <w:t xml:space="preserve">5. </w:t>
      </w:r>
      <w:proofErr w:type="spellStart"/>
      <w:r>
        <w:rPr>
          <w:rFonts w:ascii="Times New Roman" w:eastAsia="Times New Roman" w:hAnsi="Times New Roman"/>
          <w:b/>
          <w:bCs/>
          <w:iCs/>
          <w:sz w:val="26"/>
          <w:szCs w:val="26"/>
        </w:rPr>
        <w:t>Инж</w:t>
      </w:r>
      <w:r w:rsidR="00F743D6">
        <w:rPr>
          <w:rFonts w:ascii="Times New Roman" w:eastAsia="Times New Roman" w:hAnsi="Times New Roman"/>
          <w:b/>
          <w:bCs/>
          <w:iCs/>
          <w:sz w:val="26"/>
          <w:szCs w:val="26"/>
        </w:rPr>
        <w:t>ин</w:t>
      </w:r>
      <w:r>
        <w:rPr>
          <w:rFonts w:ascii="Times New Roman" w:eastAsia="Times New Roman" w:hAnsi="Times New Roman"/>
          <w:b/>
          <w:bCs/>
          <w:iCs/>
          <w:sz w:val="26"/>
          <w:szCs w:val="26"/>
        </w:rPr>
        <w:t>иер</w:t>
      </w:r>
      <w:proofErr w:type="spellEnd"/>
      <w:r>
        <w:rPr>
          <w:rFonts w:ascii="Times New Roman" w:eastAsia="Times New Roman" w:hAnsi="Times New Roman"/>
          <w:b/>
          <w:bCs/>
          <w:iCs/>
          <w:sz w:val="26"/>
          <w:szCs w:val="26"/>
        </w:rPr>
        <w:t xml:space="preserve"> А.Б., </w:t>
      </w:r>
      <w:proofErr w:type="spellStart"/>
      <w:r>
        <w:rPr>
          <w:rFonts w:ascii="Times New Roman" w:eastAsia="Times New Roman" w:hAnsi="Times New Roman"/>
          <w:b/>
          <w:bCs/>
          <w:iCs/>
          <w:sz w:val="26"/>
          <w:szCs w:val="26"/>
        </w:rPr>
        <w:t>к.п</w:t>
      </w:r>
      <w:proofErr w:type="gramStart"/>
      <w:r>
        <w:rPr>
          <w:rFonts w:ascii="Times New Roman" w:eastAsia="Times New Roman" w:hAnsi="Times New Roman"/>
          <w:b/>
          <w:bCs/>
          <w:iCs/>
          <w:sz w:val="26"/>
          <w:szCs w:val="26"/>
        </w:rPr>
        <w:t>.н</w:t>
      </w:r>
      <w:proofErr w:type="spellEnd"/>
      <w:proofErr w:type="gramEnd"/>
      <w:r>
        <w:rPr>
          <w:rFonts w:ascii="Times New Roman" w:eastAsia="Times New Roman" w:hAnsi="Times New Roman"/>
          <w:b/>
          <w:bCs/>
          <w:iCs/>
          <w:sz w:val="26"/>
          <w:szCs w:val="26"/>
        </w:rPr>
        <w:t>, Торонто, Канада.</w:t>
      </w:r>
    </w:p>
    <w:p w:rsidR="00697979" w:rsidRDefault="005F522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10.20 -12.00</w:t>
      </w: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Пленарное заседание</w:t>
      </w:r>
    </w:p>
    <w:p w:rsidR="00697979" w:rsidRDefault="00697979">
      <w:pPr>
        <w:spacing w:after="0" w:line="240" w:lineRule="auto"/>
        <w:jc w:val="center"/>
        <w:rPr>
          <w:rFonts w:ascii="Times New Roman" w:eastAsia="Times New Roman" w:hAnsi="Times New Roman"/>
          <w:i/>
          <w:iCs/>
        </w:rPr>
      </w:pPr>
    </w:p>
    <w:p w:rsidR="00697979" w:rsidRDefault="00697979">
      <w:pPr>
        <w:spacing w:after="0" w:line="240" w:lineRule="auto"/>
        <w:jc w:val="right"/>
        <w:rPr>
          <w:rFonts w:ascii="Times New Roman" w:eastAsia="Times New Roman" w:hAnsi="Times New Roman"/>
          <w:i/>
          <w:iCs/>
          <w:sz w:val="16"/>
          <w:szCs w:val="16"/>
        </w:rPr>
      </w:pPr>
    </w:p>
    <w:p w:rsidR="00697979" w:rsidRDefault="00697979">
      <w:pPr>
        <w:spacing w:after="0" w:line="240" w:lineRule="auto"/>
        <w:jc w:val="right"/>
        <w:rPr>
          <w:rFonts w:ascii="Times New Roman" w:eastAsia="Times New Roman" w:hAnsi="Times New Roman"/>
          <w:i/>
          <w:iCs/>
          <w:sz w:val="16"/>
          <w:szCs w:val="16"/>
        </w:rPr>
      </w:pPr>
    </w:p>
    <w:p w:rsidR="00697979" w:rsidRDefault="005F5221">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1.</w:t>
      </w:r>
      <w:r>
        <w:rPr>
          <w:rFonts w:ascii="Times New Roman" w:eastAsia="Times New Roman" w:hAnsi="Times New Roman"/>
          <w:sz w:val="26"/>
          <w:szCs w:val="26"/>
        </w:rPr>
        <w:t xml:space="preserve"> </w:t>
      </w:r>
      <w:r>
        <w:rPr>
          <w:rFonts w:ascii="Times New Roman" w:eastAsia="Times New Roman" w:hAnsi="Times New Roman"/>
          <w:b/>
          <w:bCs/>
          <w:sz w:val="26"/>
          <w:szCs w:val="26"/>
        </w:rPr>
        <w:t>Карасик Владимир Ильич, док</w:t>
      </w:r>
      <w:proofErr w:type="gramStart"/>
      <w:r>
        <w:rPr>
          <w:rFonts w:ascii="Times New Roman" w:eastAsia="Times New Roman" w:hAnsi="Times New Roman"/>
          <w:b/>
          <w:bCs/>
          <w:sz w:val="26"/>
          <w:szCs w:val="26"/>
        </w:rPr>
        <w:t>.</w:t>
      </w:r>
      <w:proofErr w:type="gramEnd"/>
      <w:r>
        <w:rPr>
          <w:rFonts w:ascii="Times New Roman" w:eastAsia="Times New Roman" w:hAnsi="Times New Roman"/>
          <w:b/>
          <w:bCs/>
          <w:sz w:val="26"/>
          <w:szCs w:val="26"/>
        </w:rPr>
        <w:t xml:space="preserve"> </w:t>
      </w:r>
      <w:proofErr w:type="spellStart"/>
      <w:proofErr w:type="gramStart"/>
      <w:r>
        <w:rPr>
          <w:rFonts w:ascii="Times New Roman" w:eastAsia="Times New Roman" w:hAnsi="Times New Roman"/>
          <w:b/>
          <w:bCs/>
          <w:sz w:val="26"/>
          <w:szCs w:val="26"/>
        </w:rPr>
        <w:t>ф</w:t>
      </w:r>
      <w:proofErr w:type="gramEnd"/>
      <w:r>
        <w:rPr>
          <w:rFonts w:ascii="Times New Roman" w:eastAsia="Times New Roman" w:hAnsi="Times New Roman"/>
          <w:b/>
          <w:bCs/>
          <w:sz w:val="26"/>
          <w:szCs w:val="26"/>
        </w:rPr>
        <w:t>ил</w:t>
      </w:r>
      <w:r w:rsidR="006061E0">
        <w:rPr>
          <w:rFonts w:ascii="Times New Roman" w:eastAsia="Times New Roman" w:hAnsi="Times New Roman"/>
          <w:b/>
          <w:bCs/>
          <w:sz w:val="26"/>
          <w:szCs w:val="26"/>
        </w:rPr>
        <w:t>ол</w:t>
      </w:r>
      <w:proofErr w:type="spellEnd"/>
      <w:r>
        <w:rPr>
          <w:rFonts w:ascii="Times New Roman" w:eastAsia="Times New Roman" w:hAnsi="Times New Roman"/>
          <w:b/>
          <w:bCs/>
          <w:sz w:val="26"/>
          <w:szCs w:val="26"/>
        </w:rPr>
        <w:t xml:space="preserve">. наук, проф., Гос. ИРЯ им. А.С. Пушкина, г. Москва       </w:t>
      </w:r>
      <w:r>
        <w:rPr>
          <w:rFonts w:ascii="Times New Roman" w:eastAsia="Times New Roman" w:hAnsi="Times New Roman"/>
          <w:sz w:val="26"/>
          <w:szCs w:val="26"/>
        </w:rPr>
        <w:t xml:space="preserve"> </w:t>
      </w:r>
    </w:p>
    <w:p w:rsidR="00697979" w:rsidRDefault="005F5221">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 xml:space="preserve">“Векторы развития лингвокультурологии” </w:t>
      </w:r>
      <w:r>
        <w:rPr>
          <w:rFonts w:ascii="Times New Roman" w:eastAsia="Times New Roman" w:hAnsi="Times New Roman"/>
          <w:sz w:val="26"/>
          <w:szCs w:val="26"/>
        </w:rPr>
        <w:t xml:space="preserve">  </w:t>
      </w:r>
    </w:p>
    <w:p w:rsidR="00697979" w:rsidRDefault="005F52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Лингвокультурология является одним из ведущих направлений антропологической лингвистики. Перспективы развития лингвокультурологии суммируют в себе достижения лингвострановедения, лингвокультурной семантики и лингвоконцептологии и в интерпретативном аспекте могут быть представлены в виде герменевтической модели обозначения, постижения и практического освоения реальности. Лингвокультурное моделирование обозначения действительности в виде системы концептов, имеющих понятийное, образное и оценочное измерения, получает дискурсивное и персонологическое уточнение, первое сводится главным образом к обиходному, институциональному и художественному осмыслению реальности, второе – к описанию лингвокультурных типажей. Моделирование постижения реальности сводится к толкованию неочевидных смыслов, которые можно интерпретировать в эмблематическом, аллегорическом и символическом аспектах. Моделирование практического освоения мира сквозь призму языка позволяет описать систему речевых жанров, лингвокультурных скриптов и поведенческих паттернов, присущих определенному культурно-языковому сообще</w:t>
      </w:r>
      <w:r w:rsidR="006061E0">
        <w:rPr>
          <w:rFonts w:ascii="Times New Roman" w:eastAsia="Times New Roman" w:hAnsi="Times New Roman"/>
          <w:sz w:val="24"/>
          <w:szCs w:val="24"/>
        </w:rPr>
        <w:t>ству.</w:t>
      </w:r>
    </w:p>
    <w:p w:rsidR="00697979" w:rsidRDefault="00697979">
      <w:pPr>
        <w:spacing w:after="0" w:line="240" w:lineRule="auto"/>
        <w:jc w:val="both"/>
        <w:rPr>
          <w:rFonts w:ascii="Times New Roman" w:eastAsia="Times New Roman" w:hAnsi="Times New Roman"/>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Леонтович Ольга Аркадьевна, док</w:t>
      </w:r>
      <w:proofErr w:type="gramStart"/>
      <w:r>
        <w:rPr>
          <w:rFonts w:ascii="Times New Roman" w:eastAsia="Times New Roman" w:hAnsi="Times New Roman"/>
          <w:b/>
          <w:bCs/>
          <w:sz w:val="26"/>
          <w:szCs w:val="26"/>
        </w:rPr>
        <w:t>.</w:t>
      </w:r>
      <w:proofErr w:type="gramEnd"/>
      <w:r>
        <w:rPr>
          <w:rFonts w:ascii="Times New Roman" w:eastAsia="Times New Roman" w:hAnsi="Times New Roman"/>
          <w:b/>
          <w:bCs/>
          <w:sz w:val="26"/>
          <w:szCs w:val="26"/>
        </w:rPr>
        <w:t xml:space="preserve"> </w:t>
      </w:r>
      <w:proofErr w:type="spellStart"/>
      <w:proofErr w:type="gramStart"/>
      <w:r>
        <w:rPr>
          <w:rFonts w:ascii="Times New Roman" w:eastAsia="Times New Roman" w:hAnsi="Times New Roman"/>
          <w:b/>
          <w:bCs/>
          <w:sz w:val="26"/>
          <w:szCs w:val="26"/>
        </w:rPr>
        <w:t>ф</w:t>
      </w:r>
      <w:proofErr w:type="gramEnd"/>
      <w:r>
        <w:rPr>
          <w:rFonts w:ascii="Times New Roman" w:eastAsia="Times New Roman" w:hAnsi="Times New Roman"/>
          <w:b/>
          <w:bCs/>
          <w:sz w:val="26"/>
          <w:szCs w:val="26"/>
        </w:rPr>
        <w:t>ил</w:t>
      </w:r>
      <w:r w:rsidR="006061E0">
        <w:rPr>
          <w:rFonts w:ascii="Times New Roman" w:eastAsia="Times New Roman" w:hAnsi="Times New Roman"/>
          <w:b/>
          <w:bCs/>
          <w:sz w:val="26"/>
          <w:szCs w:val="26"/>
        </w:rPr>
        <w:t>ол</w:t>
      </w:r>
      <w:proofErr w:type="spellEnd"/>
      <w:r>
        <w:rPr>
          <w:rFonts w:ascii="Times New Roman" w:eastAsia="Times New Roman" w:hAnsi="Times New Roman"/>
          <w:b/>
          <w:bCs/>
          <w:sz w:val="26"/>
          <w:szCs w:val="26"/>
        </w:rPr>
        <w:t xml:space="preserve">. наук, проф., зав. каф. межкультурной коммуникации и перевода ВГСПУ, г. Волгоград                                                     </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“Границы толерантности и политической корректности в публичном дискурсе”</w:t>
      </w:r>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Доклад посвящен анализу понятий «политическая корректность»,«инклюзивный язык» и «свобода слова», их исторической динамике исвязанным с ними изменениям в современном языковом сознании. Раскрывается значимость этих понятий для межкультурной коммуникации, атакже подходы к их трактовке в процессе преподавания иностранных языкови переводоведения. Определяются границы толерантности с учетомспецифики различных лингвокультур.</w:t>
      </w:r>
      <w:r>
        <w:rPr>
          <w:rFonts w:ascii="Times New Roman" w:eastAsia="Times New Roman" w:hAnsi="Times New Roman"/>
          <w:b/>
          <w:bCs/>
          <w:sz w:val="24"/>
          <w:szCs w:val="24"/>
        </w:rPr>
        <w:t xml:space="preserve">     </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3. Панченко Надежда Николаевна, док</w:t>
      </w:r>
      <w:proofErr w:type="gramStart"/>
      <w:r>
        <w:rPr>
          <w:rFonts w:ascii="Times New Roman" w:eastAsia="Times New Roman" w:hAnsi="Times New Roman"/>
          <w:b/>
          <w:bCs/>
          <w:sz w:val="26"/>
          <w:szCs w:val="26"/>
        </w:rPr>
        <w:t>.</w:t>
      </w:r>
      <w:proofErr w:type="gramEnd"/>
      <w:r>
        <w:rPr>
          <w:rFonts w:ascii="Times New Roman" w:eastAsia="Times New Roman" w:hAnsi="Times New Roman"/>
          <w:b/>
          <w:bCs/>
          <w:sz w:val="26"/>
          <w:szCs w:val="26"/>
        </w:rPr>
        <w:t xml:space="preserve"> </w:t>
      </w:r>
      <w:proofErr w:type="spellStart"/>
      <w:proofErr w:type="gramStart"/>
      <w:r>
        <w:rPr>
          <w:rFonts w:ascii="Times New Roman" w:eastAsia="Times New Roman" w:hAnsi="Times New Roman"/>
          <w:b/>
          <w:bCs/>
          <w:sz w:val="26"/>
          <w:szCs w:val="26"/>
        </w:rPr>
        <w:t>ф</w:t>
      </w:r>
      <w:proofErr w:type="gramEnd"/>
      <w:r>
        <w:rPr>
          <w:rFonts w:ascii="Times New Roman" w:eastAsia="Times New Roman" w:hAnsi="Times New Roman"/>
          <w:b/>
          <w:bCs/>
          <w:sz w:val="26"/>
          <w:szCs w:val="26"/>
        </w:rPr>
        <w:t>ил</w:t>
      </w:r>
      <w:r w:rsidR="006061E0">
        <w:rPr>
          <w:rFonts w:ascii="Times New Roman" w:eastAsia="Times New Roman" w:hAnsi="Times New Roman"/>
          <w:b/>
          <w:bCs/>
          <w:sz w:val="26"/>
          <w:szCs w:val="26"/>
        </w:rPr>
        <w:t>ол</w:t>
      </w:r>
      <w:proofErr w:type="spellEnd"/>
      <w:r>
        <w:rPr>
          <w:rFonts w:ascii="Times New Roman" w:eastAsia="Times New Roman" w:hAnsi="Times New Roman"/>
          <w:b/>
          <w:bCs/>
          <w:sz w:val="26"/>
          <w:szCs w:val="26"/>
        </w:rPr>
        <w:t>. наук, проф., директор ИИЯ, зав. каф. языкознания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Феномен “инфотира” в интернет-коммуникации”</w:t>
      </w:r>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quot;times new roman&quot;"/>
          <w:sz w:val="24"/>
          <w:szCs w:val="24"/>
        </w:rPr>
        <w:t>Исследование посвящено рассмотрению современного коммуникативного феномена «инфотира». В фокусе исследовательского интереса – тенденции изменения жанрового массмедийного пространства, социокультурные предпосылки возникновения инфотиры и ее жанровые разновидности, ориентированные </w:t>
      </w:r>
      <w:r>
        <w:rPr>
          <w:rFonts w:ascii="Times New Roman" w:eastAsia="Times New Roman" w:hAnsi="Times New Roman" w:cs="&quot;times new roman&quot;"/>
          <w:sz w:val="24"/>
          <w:szCs w:val="24"/>
          <w:highlight w:val="white"/>
        </w:rPr>
        <w:t>на провокацию, эксцентрику, эпатаж и обнаруживающие трансформацию ироничного в циничное.</w:t>
      </w:r>
      <w:r>
        <w:rPr>
          <w:rFonts w:ascii="Times New Roman" w:eastAsia="Times New Roman" w:hAnsi="Times New Roman"/>
          <w:b/>
          <w:bCs/>
          <w:sz w:val="24"/>
          <w:szCs w:val="24"/>
        </w:rPr>
        <w:t xml:space="preserve">       </w:t>
      </w:r>
    </w:p>
    <w:p w:rsidR="00697979" w:rsidRDefault="00697979">
      <w:pPr>
        <w:spacing w:after="0" w:line="240" w:lineRule="auto"/>
        <w:jc w:val="both"/>
        <w:rPr>
          <w:rFonts w:ascii="Times New Roman" w:eastAsia="Times New Roman" w:hAnsi="Times New Roman"/>
          <w:b/>
          <w:bCs/>
          <w:sz w:val="24"/>
          <w:szCs w:val="24"/>
        </w:rPr>
      </w:pPr>
    </w:p>
    <w:p w:rsidR="00697979" w:rsidRDefault="00F743D6">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4. </w:t>
      </w:r>
      <w:proofErr w:type="spellStart"/>
      <w:r>
        <w:rPr>
          <w:rFonts w:ascii="Times New Roman" w:eastAsia="Times New Roman" w:hAnsi="Times New Roman"/>
          <w:b/>
          <w:bCs/>
          <w:sz w:val="26"/>
          <w:szCs w:val="26"/>
        </w:rPr>
        <w:t>Милованова</w:t>
      </w:r>
      <w:proofErr w:type="spellEnd"/>
      <w:r>
        <w:rPr>
          <w:rFonts w:ascii="Times New Roman" w:eastAsia="Times New Roman" w:hAnsi="Times New Roman"/>
          <w:b/>
          <w:bCs/>
          <w:sz w:val="26"/>
          <w:szCs w:val="26"/>
        </w:rPr>
        <w:t xml:space="preserve"> Людмила Анатольевна</w:t>
      </w:r>
      <w:r w:rsidR="005F5221">
        <w:rPr>
          <w:rFonts w:ascii="Times New Roman" w:eastAsia="Times New Roman" w:hAnsi="Times New Roman"/>
          <w:b/>
          <w:bCs/>
          <w:sz w:val="26"/>
          <w:szCs w:val="26"/>
        </w:rPr>
        <w:t>, док</w:t>
      </w:r>
      <w:proofErr w:type="gramStart"/>
      <w:r w:rsidR="005F5221">
        <w:rPr>
          <w:rFonts w:ascii="Times New Roman" w:eastAsia="Times New Roman" w:hAnsi="Times New Roman"/>
          <w:b/>
          <w:bCs/>
          <w:sz w:val="26"/>
          <w:szCs w:val="26"/>
        </w:rPr>
        <w:t>.</w:t>
      </w:r>
      <w:proofErr w:type="gramEnd"/>
      <w:r w:rsidR="005F5221">
        <w:rPr>
          <w:rFonts w:ascii="Times New Roman" w:eastAsia="Times New Roman" w:hAnsi="Times New Roman"/>
          <w:b/>
          <w:bCs/>
          <w:sz w:val="26"/>
          <w:szCs w:val="26"/>
        </w:rPr>
        <w:t xml:space="preserve"> </w:t>
      </w:r>
      <w:proofErr w:type="gramStart"/>
      <w:r w:rsidR="005F5221">
        <w:rPr>
          <w:rFonts w:ascii="Times New Roman" w:eastAsia="Times New Roman" w:hAnsi="Times New Roman"/>
          <w:b/>
          <w:bCs/>
          <w:sz w:val="26"/>
          <w:szCs w:val="26"/>
        </w:rPr>
        <w:t>п</w:t>
      </w:r>
      <w:proofErr w:type="gramEnd"/>
      <w:r w:rsidR="005F5221">
        <w:rPr>
          <w:rFonts w:ascii="Times New Roman" w:eastAsia="Times New Roman" w:hAnsi="Times New Roman"/>
          <w:b/>
          <w:bCs/>
          <w:sz w:val="26"/>
          <w:szCs w:val="26"/>
        </w:rPr>
        <w:t>ед. наук, проф. МПГУ, г. Москва</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“Методическая подготовка будущего учителя иностранного языка: вызовы времени и реальность”</w:t>
      </w:r>
    </w:p>
    <w:p w:rsidR="00697979" w:rsidRDefault="005F5221">
      <w:pPr>
        <w:spacing w:line="240" w:lineRule="auto"/>
        <w:jc w:val="both"/>
        <w:rPr>
          <w:rFonts w:ascii="Times New Roman" w:eastAsia="Times New Roman" w:hAnsi="Times New Roman" w:cs="&quot;times new roman&quot;"/>
          <w:sz w:val="24"/>
          <w:szCs w:val="24"/>
        </w:rPr>
      </w:pPr>
      <w:r>
        <w:rPr>
          <w:rFonts w:ascii="Times New Roman" w:eastAsia="Times New Roman" w:hAnsi="Times New Roman"/>
          <w:b/>
          <w:bCs/>
          <w:sz w:val="12"/>
          <w:szCs w:val="12"/>
        </w:rPr>
        <w:t xml:space="preserve"> </w:t>
      </w:r>
      <w:r>
        <w:rPr>
          <w:rFonts w:ascii="Times New Roman" w:eastAsia="Times New Roman" w:hAnsi="Times New Roman"/>
          <w:b/>
          <w:bCs/>
          <w:sz w:val="24"/>
          <w:szCs w:val="24"/>
        </w:rPr>
        <w:t xml:space="preserve">  </w:t>
      </w:r>
      <w:r>
        <w:rPr>
          <w:rFonts w:ascii="Times New Roman" w:eastAsia="Times New Roman" w:hAnsi="Times New Roman" w:cs="&quot;times new roman&quot;"/>
          <w:sz w:val="24"/>
          <w:szCs w:val="24"/>
        </w:rPr>
        <w:t xml:space="preserve">Педагогическая деятельность, особенно в последнее время, стала избыточно сложной, потому что стремительно развивается педагогическое и методическое знание (имеется значительный объем научно-педагогической и методической литературы); растет число методов, средств и форм обучения, воспитания, развития; выявляется все большее число </w:t>
      </w:r>
      <w:r>
        <w:rPr>
          <w:rFonts w:ascii="Times New Roman" w:eastAsia="Times New Roman" w:hAnsi="Times New Roman" w:cs="&quot;times new roman&quot;"/>
          <w:sz w:val="24"/>
          <w:szCs w:val="24"/>
        </w:rPr>
        <w:lastRenderedPageBreak/>
        <w:t>факторов, влияющих на педагогические отношения: быстро обновляющееся знание, перенасыщенность программ информацией, слабая подготовка учащихся и т.д. Педагогу все труднее овладеть этими знаниями и еще труднее ими пользоваться. В этой связи требуется пересмотр программ профессиональной подготовки будущего учителя с целью ее модернизации и соответствия требованиям времени и нормативным документам (ФГОС ВО). Автор предлагает один из вариантов такого изменения – включить в программу курс по методическому проектированию, который позволит оптимизировать деятельность будущего учителя иностранного языка. </w:t>
      </w:r>
    </w:p>
    <w:p w:rsidR="00697979" w:rsidRDefault="00697979">
      <w:pPr>
        <w:spacing w:after="0" w:line="240" w:lineRule="auto"/>
        <w:jc w:val="center"/>
        <w:rPr>
          <w:rFonts w:ascii="Times New Roman" w:eastAsia="Times New Roman" w:hAnsi="Times New Roman"/>
          <w:b/>
          <w:bCs/>
          <w:sz w:val="28"/>
          <w:szCs w:val="28"/>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12.00-12.30</w:t>
      </w:r>
      <w:r>
        <w:rPr>
          <w:rFonts w:ascii="Times New Roman" w:eastAsia="Times New Roman" w:hAnsi="Times New Roman" w:cs="&quot;times new roman&quot;"/>
          <w:szCs w:val="20"/>
        </w:rPr>
        <w:br/>
      </w:r>
      <w:r>
        <w:rPr>
          <w:rFonts w:ascii="Times New Roman" w:eastAsia="Times New Roman" w:hAnsi="Times New Roman"/>
          <w:b/>
          <w:bCs/>
          <w:sz w:val="28"/>
          <w:szCs w:val="28"/>
        </w:rPr>
        <w:t>Перерыв</w:t>
      </w:r>
    </w:p>
    <w:p w:rsidR="00697979" w:rsidRDefault="00697979">
      <w:pPr>
        <w:spacing w:after="0" w:line="240" w:lineRule="auto"/>
        <w:jc w:val="center"/>
        <w:rPr>
          <w:rFonts w:ascii="Times New Roman" w:eastAsia="Times New Roman" w:hAnsi="Times New Roman"/>
          <w:sz w:val="28"/>
          <w:szCs w:val="28"/>
        </w:rPr>
      </w:pPr>
    </w:p>
    <w:p w:rsidR="00697979" w:rsidRDefault="00697979">
      <w:pPr>
        <w:spacing w:after="0" w:line="240" w:lineRule="auto"/>
        <w:jc w:val="center"/>
        <w:rPr>
          <w:rFonts w:ascii="Times New Roman" w:eastAsia="Times New Roman" w:hAnsi="Times New Roman"/>
          <w:b/>
          <w:bCs/>
          <w:sz w:val="28"/>
          <w:szCs w:val="28"/>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12.30-14.30</w:t>
      </w: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Секционные заседания</w:t>
      </w:r>
    </w:p>
    <w:p w:rsidR="00697979" w:rsidRDefault="005F52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(регламент выступления 5 – 7 минут)</w:t>
      </w:r>
    </w:p>
    <w:p w:rsidR="00697979" w:rsidRDefault="00697979">
      <w:pPr>
        <w:spacing w:after="0" w:line="240" w:lineRule="auto"/>
        <w:jc w:val="center"/>
        <w:rPr>
          <w:rFonts w:ascii="Times New Roman" w:eastAsia="Times New Roman" w:hAnsi="Times New Roman"/>
          <w:b/>
          <w:bCs/>
          <w:sz w:val="28"/>
          <w:szCs w:val="28"/>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1</w:t>
      </w: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Лингвокультурология и социолингвистика: проблемы и перспективы</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Default="00810F7B">
      <w:pPr>
        <w:spacing w:after="0" w:line="240" w:lineRule="auto"/>
        <w:jc w:val="center"/>
        <w:rPr>
          <w:rFonts w:ascii="Times New Roman" w:eastAsia="Times New Roman" w:hAnsi="Times New Roman"/>
          <w:b/>
          <w:bCs/>
          <w:sz w:val="28"/>
          <w:szCs w:val="28"/>
        </w:rPr>
      </w:pPr>
      <w:hyperlink r:id="rId10" w:tgtFrame="_blank" w:history="1">
        <w:r w:rsidR="003066D7">
          <w:rPr>
            <w:rStyle w:val="a9"/>
            <w:rFonts w:ascii="Helvetica" w:hAnsi="Helvetica" w:cs="Helvetica"/>
            <w:color w:val="3E8DEF"/>
            <w:sz w:val="21"/>
            <w:szCs w:val="21"/>
            <w:shd w:val="clear" w:color="auto" w:fill="FFFFFF"/>
          </w:rPr>
          <w:t>https://us02web.zoom.us/j/84081856129</w:t>
        </w:r>
      </w:hyperlink>
      <w:r w:rsidR="003066D7">
        <w:t xml:space="preserve"> </w:t>
      </w:r>
    </w:p>
    <w:p w:rsidR="00697979" w:rsidRDefault="00697979">
      <w:pPr>
        <w:spacing w:after="0" w:line="240" w:lineRule="auto"/>
        <w:jc w:val="center"/>
        <w:rPr>
          <w:rFonts w:ascii="Times New Roman" w:eastAsia="Times New Roman" w:hAnsi="Times New Roman"/>
          <w:i/>
          <w:iCs/>
          <w:sz w:val="16"/>
          <w:szCs w:val="16"/>
        </w:rPr>
      </w:pPr>
    </w:p>
    <w:p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Модераторы – док. </w:t>
      </w:r>
      <w:proofErr w:type="spellStart"/>
      <w:r>
        <w:rPr>
          <w:rFonts w:ascii="Times New Roman" w:eastAsia="Times New Roman" w:hAnsi="Times New Roman"/>
          <w:i/>
          <w:iCs/>
          <w:sz w:val="24"/>
          <w:szCs w:val="24"/>
        </w:rPr>
        <w:t>фил</w:t>
      </w:r>
      <w:r w:rsidR="00F743D6">
        <w:rPr>
          <w:rFonts w:ascii="Times New Roman" w:eastAsia="Times New Roman" w:hAnsi="Times New Roman"/>
          <w:i/>
          <w:iCs/>
          <w:sz w:val="24"/>
          <w:szCs w:val="24"/>
        </w:rPr>
        <w:t>ол</w:t>
      </w:r>
      <w:proofErr w:type="spellEnd"/>
      <w:r>
        <w:rPr>
          <w:rFonts w:ascii="Times New Roman" w:eastAsia="Times New Roman" w:hAnsi="Times New Roman"/>
          <w:i/>
          <w:iCs/>
          <w:sz w:val="24"/>
          <w:szCs w:val="24"/>
        </w:rPr>
        <w:t>. наук</w:t>
      </w:r>
      <w:proofErr w:type="gramStart"/>
      <w:r>
        <w:rPr>
          <w:rFonts w:ascii="Times New Roman" w:eastAsia="Times New Roman" w:hAnsi="Times New Roman"/>
          <w:i/>
          <w:iCs/>
          <w:sz w:val="24"/>
          <w:szCs w:val="24"/>
        </w:rPr>
        <w:t xml:space="preserve">., </w:t>
      </w:r>
      <w:proofErr w:type="gramEnd"/>
      <w:r>
        <w:rPr>
          <w:rFonts w:ascii="Times New Roman" w:eastAsia="Times New Roman" w:hAnsi="Times New Roman"/>
          <w:i/>
          <w:iCs/>
          <w:sz w:val="24"/>
          <w:szCs w:val="24"/>
        </w:rPr>
        <w:t>проф. Елена Константиновна Черничкина, канд. пед. наук, доц. Любовь</w:t>
      </w:r>
      <w:r w:rsidR="006061E0">
        <w:rPr>
          <w:rFonts w:ascii="Times New Roman" w:eastAsia="Times New Roman" w:hAnsi="Times New Roman"/>
          <w:i/>
          <w:iCs/>
          <w:sz w:val="24"/>
          <w:szCs w:val="24"/>
        </w:rPr>
        <w:t xml:space="preserve"> </w:t>
      </w:r>
      <w:r>
        <w:rPr>
          <w:rFonts w:ascii="Times New Roman" w:eastAsia="Times New Roman" w:hAnsi="Times New Roman"/>
          <w:i/>
          <w:iCs/>
          <w:sz w:val="24"/>
          <w:szCs w:val="24"/>
        </w:rPr>
        <w:t>Александровна Рыченкова</w:t>
      </w:r>
    </w:p>
    <w:p w:rsidR="00697979" w:rsidRDefault="00697979">
      <w:pPr>
        <w:spacing w:after="0" w:line="240" w:lineRule="auto"/>
        <w:jc w:val="center"/>
        <w:rPr>
          <w:rFonts w:ascii="Times New Roman" w:eastAsia="Times New Roman" w:hAnsi="Times New Roman"/>
          <w:b/>
          <w:bCs/>
          <w:i/>
          <w:iCs/>
        </w:rPr>
      </w:pPr>
    </w:p>
    <w:p w:rsidR="00697979" w:rsidRDefault="00697979">
      <w:pPr>
        <w:spacing w:after="0" w:line="240" w:lineRule="auto"/>
        <w:jc w:val="center"/>
        <w:rPr>
          <w:rFonts w:ascii="Times New Roman" w:eastAsia="Times New Roman" w:hAnsi="Times New Roman"/>
          <w:b/>
          <w:bCs/>
          <w:i/>
          <w:iCs/>
          <w:sz w:val="16"/>
          <w:szCs w:val="16"/>
        </w:rPr>
      </w:pPr>
    </w:p>
    <w:p w:rsidR="00697979" w:rsidRDefault="00697979">
      <w:pPr>
        <w:spacing w:after="0" w:line="240" w:lineRule="auto"/>
        <w:jc w:val="both"/>
        <w:rPr>
          <w:rFonts w:ascii="Times New Roman" w:eastAsia="Times New Roman" w:hAnsi="Times New Roman"/>
          <w:sz w:val="20"/>
          <w:szCs w:val="20"/>
        </w:rPr>
      </w:pP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w:t>
      </w:r>
      <w:r>
        <w:rPr>
          <w:rFonts w:ascii="Times New Roman" w:eastAsia="Times New Roman" w:hAnsi="Times New Roman"/>
          <w:b/>
          <w:bCs/>
          <w:sz w:val="26"/>
          <w:szCs w:val="26"/>
        </w:rPr>
        <w:t xml:space="preserve">1. </w:t>
      </w:r>
      <w:proofErr w:type="gramStart"/>
      <w:r>
        <w:rPr>
          <w:rFonts w:ascii="Times New Roman" w:eastAsia="Times New Roman" w:hAnsi="Times New Roman"/>
          <w:b/>
          <w:bCs/>
          <w:sz w:val="26"/>
          <w:szCs w:val="26"/>
        </w:rPr>
        <w:t>Власова Екатерина Викторовна,</w:t>
      </w:r>
      <w:r w:rsidR="00F743D6">
        <w:rPr>
          <w:rFonts w:ascii="Times New Roman" w:eastAsia="Times New Roman" w:hAnsi="Times New Roman"/>
          <w:b/>
          <w:bCs/>
          <w:sz w:val="26"/>
          <w:szCs w:val="26"/>
        </w:rPr>
        <w:t xml:space="preserve"> канд. </w:t>
      </w:r>
      <w:proofErr w:type="spellStart"/>
      <w:r w:rsidR="00F743D6">
        <w:rPr>
          <w:rFonts w:ascii="Times New Roman" w:eastAsia="Times New Roman" w:hAnsi="Times New Roman"/>
          <w:b/>
          <w:bCs/>
          <w:sz w:val="26"/>
          <w:szCs w:val="26"/>
        </w:rPr>
        <w:t>филол</w:t>
      </w:r>
      <w:proofErr w:type="spellEnd"/>
      <w:r w:rsidR="00F743D6">
        <w:rPr>
          <w:rFonts w:ascii="Times New Roman" w:eastAsia="Times New Roman" w:hAnsi="Times New Roman"/>
          <w:b/>
          <w:bCs/>
          <w:sz w:val="26"/>
          <w:szCs w:val="26"/>
        </w:rPr>
        <w:t>. наук,</w:t>
      </w:r>
      <w:r>
        <w:rPr>
          <w:rFonts w:ascii="Times New Roman" w:eastAsia="Times New Roman" w:hAnsi="Times New Roman"/>
          <w:b/>
          <w:bCs/>
          <w:sz w:val="26"/>
          <w:szCs w:val="26"/>
        </w:rPr>
        <w:t xml:space="preserve"> доц. каф. англ.яз., </w:t>
      </w:r>
      <w:r>
        <w:rPr>
          <w:rFonts w:ascii="Times New Roman" w:eastAsia="Times New Roman" w:hAnsi="Times New Roman" w:cs="Roboto"/>
          <w:b/>
          <w:bCs/>
          <w:sz w:val="26"/>
          <w:szCs w:val="26"/>
        </w:rPr>
        <w:t>Одинцовский филиал МГИМО  МИД России, г.</w:t>
      </w:r>
      <w:r w:rsidR="006061E0">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Москва</w:t>
      </w:r>
      <w:proofErr w:type="gramEnd"/>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8"/>
          <w:szCs w:val="28"/>
        </w:rPr>
        <w:t>“</w:t>
      </w:r>
      <w:r>
        <w:rPr>
          <w:rFonts w:ascii="Times New Roman" w:eastAsia="Times New Roman" w:hAnsi="Times New Roman" w:cs="Roboto"/>
          <w:b/>
          <w:bCs/>
          <w:sz w:val="26"/>
          <w:szCs w:val="26"/>
        </w:rPr>
        <w:t>Сравнение в языке социальных классов Англии (на материале современных художественных произведений)”</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посвящен установлению средств выражения сравнения в речи персонажей высших, средних и низших классов современного английского общества. Анализируются контексты употребления сравнения, вводимого модификатором like в речи 23 персонажей в произведениях современных английских писателей, и впервые выявляются средства репрезентации сравнения в сентенциях представителей разных социальных классов современного английского общества. В исследовании продемонстрировано, что выбор разных языковых средств для выражения сравнения продиктован особенностями социального слоя, к которому принадлежат коммуниканты, такими как ведущие ценности, уровень образования, дохода, степень свободы в выражении эмоций. Делается вывод о том, что сравнение речи представителей высшего класса выражено нейтральной лексикой для передачи положительных эмоций и неформальной лексикой для демонстрации гиперболизированной негативной оценки, отражающей критический и иронический взгляд на происходящие события. Сравнение в высказываниях представителей среднего класса выражается формальной лексикой, французскими словами, рифмами, политическими терминами, клише, деформированными фразеологизмами, которые отражают стремление подражать высшим классам, свидетельствуют о скромности, неуверенности в себе коммуникантов. Сравнение в суждениях англичан низшего класса передаётся арготизмами, </w:t>
      </w:r>
      <w:r>
        <w:rPr>
          <w:rFonts w:ascii="Times New Roman" w:eastAsia="Times New Roman" w:hAnsi="Times New Roman" w:cs="Roboto"/>
          <w:sz w:val="24"/>
          <w:szCs w:val="24"/>
        </w:rPr>
        <w:lastRenderedPageBreak/>
        <w:t xml:space="preserve">помогающими выразить вспышку негативных эмоций, а также религиозными и литературными аллюзиями, употребленными не к месту, содержащими обилие логических ошибок. </w:t>
      </w:r>
    </w:p>
    <w:p w:rsidR="00697979" w:rsidRDefault="00697979">
      <w:pPr>
        <w:spacing w:after="0" w:line="240" w:lineRule="auto"/>
        <w:jc w:val="both"/>
        <w:rPr>
          <w:rFonts w:ascii="Times New Roman" w:eastAsia="Times New Roman" w:hAnsi="Times New Roman"/>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w:t>
      </w:r>
      <w:r w:rsidR="006061E0">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Гулинова</w:t>
      </w:r>
      <w:proofErr w:type="spellEnd"/>
      <w:r>
        <w:rPr>
          <w:rFonts w:ascii="Times New Roman" w:eastAsia="Times New Roman" w:hAnsi="Times New Roman"/>
          <w:b/>
          <w:bCs/>
          <w:sz w:val="26"/>
          <w:szCs w:val="26"/>
        </w:rPr>
        <w:t xml:space="preserve"> Дарья Дмитриевна, </w:t>
      </w:r>
      <w:proofErr w:type="spellStart"/>
      <w:r>
        <w:rPr>
          <w:rFonts w:ascii="Times New Roman" w:eastAsia="Times New Roman" w:hAnsi="Times New Roman"/>
          <w:b/>
          <w:bCs/>
          <w:sz w:val="26"/>
          <w:szCs w:val="26"/>
        </w:rPr>
        <w:t>учащ</w:t>
      </w:r>
      <w:proofErr w:type="spellEnd"/>
      <w:r>
        <w:rPr>
          <w:rFonts w:ascii="Times New Roman" w:eastAsia="Times New Roman" w:hAnsi="Times New Roman"/>
          <w:b/>
          <w:bCs/>
          <w:sz w:val="26"/>
          <w:szCs w:val="26"/>
        </w:rPr>
        <w:t>. МОУ “Гимназия №3”,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sz w:val="26"/>
          <w:szCs w:val="26"/>
        </w:rPr>
        <w:t xml:space="preserve">   </w:t>
      </w:r>
      <w:r>
        <w:rPr>
          <w:rFonts w:ascii="Times New Roman" w:eastAsia="Times New Roman" w:hAnsi="Times New Roman"/>
          <w:b/>
          <w:bCs/>
          <w:sz w:val="26"/>
          <w:szCs w:val="26"/>
        </w:rPr>
        <w:t>“Название английских кафе как объект лингвистического изучения”</w:t>
      </w:r>
    </w:p>
    <w:p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Бакумова Елена Владимировна, канд. филол. наук,</w:t>
      </w:r>
      <w:proofErr w:type="gramStart"/>
      <w:r>
        <w:rPr>
          <w:rFonts w:ascii="Times New Roman" w:eastAsia="Times New Roman" w:hAnsi="Times New Roman" w:cs="Roboto"/>
          <w:b/>
          <w:bCs/>
          <w:i/>
          <w:iCs/>
          <w:sz w:val="26"/>
          <w:szCs w:val="26"/>
        </w:rPr>
        <w:t xml:space="preserve"> ,</w:t>
      </w:r>
      <w:proofErr w:type="gramEnd"/>
      <w:r>
        <w:rPr>
          <w:rFonts w:ascii="Times New Roman" w:eastAsia="Times New Roman" w:hAnsi="Times New Roman" w:cs="Roboto"/>
          <w:b/>
          <w:bCs/>
          <w:i/>
          <w:iCs/>
          <w:sz w:val="26"/>
          <w:szCs w:val="26"/>
        </w:rPr>
        <w:t xml:space="preserve"> доцент</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b/>
          <w:bCs/>
          <w:i/>
          <w:iCs/>
          <w:sz w:val="26"/>
          <w:szCs w:val="26"/>
        </w:rPr>
        <w:t>)</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Объектом исследования являются названия английских кафе. В качестве предмета исследования выступают особенности номинации английских кафе с точки зрения развивающегося в лингвистике направления – медиаурбанистики.Актуальность темы данного исследования объясняется непрекращающимся развитием современного общества, быстрым развитием городов. Ковентри является городом-побратимом Волгограда, в последнее время активизировались побратимские связи в разных форматах сотрудничества. Традиционно, кафе и другие заведения общественного питания пользуются спросом как и у туристов, так и у местных жителей. Их названия представляют интерес, так как в них содержится информация о культурных особенностях и обычаях страны.</w:t>
      </w:r>
    </w:p>
    <w:p w:rsidR="00697979" w:rsidRDefault="00697979">
      <w:pPr>
        <w:spacing w:after="0" w:line="240" w:lineRule="auto"/>
        <w:jc w:val="both"/>
        <w:rPr>
          <w:rFonts w:ascii="Times New Roman" w:eastAsia="Times New Roman" w:hAnsi="Times New Roman" w:cs="Roboto"/>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3. Демкина Юлия Александровна, </w:t>
      </w:r>
      <w:r w:rsidR="00F74D0D">
        <w:rPr>
          <w:rFonts w:ascii="Times New Roman" w:eastAsia="Times New Roman" w:hAnsi="Times New Roman"/>
          <w:b/>
          <w:bCs/>
          <w:sz w:val="26"/>
          <w:szCs w:val="26"/>
        </w:rPr>
        <w:t>магистрант</w:t>
      </w:r>
      <w:r>
        <w:rPr>
          <w:rFonts w:ascii="Times New Roman" w:eastAsia="Times New Roman" w:hAnsi="Times New Roman"/>
          <w:b/>
          <w:bCs/>
          <w:sz w:val="26"/>
          <w:szCs w:val="26"/>
        </w:rPr>
        <w:t xml:space="preserve"> ВГСПУ, г.</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Репрезентация индивидуально-авторской картины мира в творчестве Генри Джеймса (на примере ключевых авторских концептов)”</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sz w:val="26"/>
          <w:szCs w:val="26"/>
        </w:rPr>
        <w:t>(</w:t>
      </w:r>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Кислякова Евгения Юрьевна, д-р</w:t>
      </w:r>
      <w:proofErr w:type="gramStart"/>
      <w:r>
        <w:rPr>
          <w:rFonts w:ascii="Times New Roman" w:eastAsia="Times New Roman" w:hAnsi="Times New Roman" w:cs="Roboto"/>
          <w:b/>
          <w:bCs/>
          <w:i/>
          <w:iCs/>
          <w:sz w:val="26"/>
          <w:szCs w:val="26"/>
        </w:rPr>
        <w:t>.</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ф</w:t>
      </w:r>
      <w:proofErr w:type="gramEnd"/>
      <w:r>
        <w:rPr>
          <w:rFonts w:ascii="Times New Roman" w:eastAsia="Times New Roman" w:hAnsi="Times New Roman" w:cs="Roboto"/>
          <w:b/>
          <w:bCs/>
          <w:i/>
          <w:iCs/>
          <w:sz w:val="26"/>
          <w:szCs w:val="26"/>
        </w:rPr>
        <w:t xml:space="preserve">илол. наук, проф. кафедры английского языка и методики его преподавания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Рассматриваются языковые и стилистические средства репрезентации индивидуально-авторской картины мира Генри Джеймса. Представлено авторское и общенациональное содержание концептов «испорченность», «лицемерие» и «опыт» как ключевых концептов индивидуально-авторской картины мира писателя.</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Комарова Светлана Владимировна, студент ВГСПУ, г.</w:t>
      </w:r>
      <w:r w:rsidR="006061E0">
        <w:rPr>
          <w:rFonts w:ascii="Times New Roman" w:eastAsia="Times New Roman" w:hAnsi="Times New Roman"/>
          <w:b/>
          <w:bCs/>
          <w:sz w:val="26"/>
          <w:szCs w:val="26"/>
        </w:rPr>
        <w:t xml:space="preserve"> </w:t>
      </w:r>
      <w:r>
        <w:rPr>
          <w:rFonts w:ascii="Times New Roman" w:eastAsia="Times New Roman" w:hAnsi="Times New Roman"/>
          <w:b/>
          <w:bCs/>
          <w:sz w:val="26"/>
          <w:szCs w:val="26"/>
        </w:rPr>
        <w:t>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Особенности современного представления древних китайских стратагем в сборнике для детей и мультипликационном сериале”</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Симоненко Наталья Юрьевна, канд. филол. наук, доцент кафедры межкультурной коммуникации и перевод</w:t>
      </w:r>
      <w:r w:rsidR="006061E0">
        <w:rPr>
          <w:rFonts w:ascii="Times New Roman" w:eastAsia="Times New Roman" w:hAnsi="Times New Roman" w:cs="Roboto"/>
          <w:b/>
          <w:bCs/>
          <w:i/>
          <w:iCs/>
          <w:sz w:val="26"/>
          <w:szCs w:val="26"/>
        </w:rPr>
        <w:t>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Китайские стратагемы как неотъемлемая часть воспитательной традиции китайского общества нуждаются в адаптации для детей. В докладе рассматриваются особенности такой адаптации в печатном сборнике и детском сериале: упрощение языка, опущение сложных философских терминов, добавление в повествование ценностного содержания и воспитательных элементов.</w:t>
      </w:r>
    </w:p>
    <w:p w:rsidR="00697979" w:rsidRDefault="00697979">
      <w:pPr>
        <w:spacing w:after="0" w:line="240" w:lineRule="auto"/>
        <w:jc w:val="both"/>
        <w:rPr>
          <w:rFonts w:ascii="Times New Roman" w:eastAsia="Times New Roman" w:hAnsi="Times New Roman"/>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8"/>
          <w:szCs w:val="28"/>
        </w:rPr>
        <w:t xml:space="preserve">5. </w:t>
      </w:r>
      <w:r>
        <w:rPr>
          <w:rFonts w:ascii="Times New Roman" w:eastAsia="Times New Roman" w:hAnsi="Times New Roman"/>
          <w:b/>
          <w:bCs/>
          <w:sz w:val="26"/>
          <w:szCs w:val="26"/>
        </w:rPr>
        <w:t>Кудрявцева Анастасия Андреевна, учащ. МОУ СШ №19, г.Волгоград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Анализ жанра авторского афоризма с семантическим компонентом «Мода»”</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Кузнецова Вилена Владимировна, канд. филол. наук, доцент кафедры романской филологии</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настоящем докладе представлен анализ жанра авторского афоризма с семантическим компонентом «Мода», его жанрообразующие признаки, а также функции изучаемого жанра.Согласно проведенному исследованию, авторский афоризм представляет собой литературно-художественный жанр, для которого свойственны законченность и смысловая </w:t>
      </w:r>
      <w:r>
        <w:rPr>
          <w:rFonts w:ascii="Times New Roman" w:eastAsia="Times New Roman" w:hAnsi="Times New Roman" w:cs="Roboto"/>
          <w:sz w:val="24"/>
          <w:szCs w:val="24"/>
        </w:rPr>
        <w:lastRenderedPageBreak/>
        <w:t>завершенность; предельная лаконичность и авторская индивидуальность; оригинальность мысли и эстетическое совершенство, художественность, сочетание мудрости и красоты.</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4"/>
          <w:szCs w:val="24"/>
        </w:rPr>
        <w:t xml:space="preserve">6. </w:t>
      </w:r>
      <w:r>
        <w:rPr>
          <w:rFonts w:ascii="Times New Roman" w:eastAsia="Times New Roman" w:hAnsi="Times New Roman"/>
          <w:b/>
          <w:bCs/>
          <w:sz w:val="26"/>
          <w:szCs w:val="26"/>
        </w:rPr>
        <w:t>Мурзинова Мария Дмитриевна, учащ. МОУ “Лицей №9”, г.Волгоград</w:t>
      </w:r>
    </w:p>
    <w:p w:rsidR="00697979" w:rsidRPr="006061E0" w:rsidRDefault="005F5221">
      <w:pPr>
        <w:spacing w:after="0" w:line="240" w:lineRule="auto"/>
        <w:jc w:val="both"/>
        <w:rPr>
          <w:rFonts w:ascii="Times New Roman" w:eastAsia="Times New Roman" w:hAnsi="Times New Roman" w:cs="Roboto"/>
          <w:b/>
          <w:bCs/>
          <w:sz w:val="26"/>
          <w:szCs w:val="26"/>
        </w:rPr>
      </w:pPr>
      <w:r w:rsidRPr="006061E0">
        <w:rPr>
          <w:rFonts w:ascii="Times New Roman" w:eastAsia="Times New Roman" w:hAnsi="Times New Roman" w:cs="Roboto"/>
          <w:b/>
          <w:bCs/>
          <w:sz w:val="26"/>
          <w:szCs w:val="26"/>
        </w:rPr>
        <w:t>“Актуализация лингвокультурного типажа "гейша" в кинодискурсе”</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Яковлев Александр Олегович, учитель английского языка МОУ Лицей № 9 г. Волгоград</w:t>
      </w:r>
      <w:proofErr w:type="gramStart"/>
      <w:r>
        <w:rPr>
          <w:rFonts w:ascii="Times New Roman" w:eastAsia="Times New Roman" w:hAnsi="Times New Roman" w:cs="Roboto"/>
          <w:b/>
          <w:bCs/>
          <w:i/>
          <w:iCs/>
          <w:sz w:val="26"/>
          <w:szCs w:val="26"/>
        </w:rPr>
        <w:t xml:space="preserve"> )</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данной работе рассматривается феномен гейши в японской культуре с позиций лингвокультурологии. Выявляются особенности коммуникативного поведения гейши как типизируемой личности. Проводится анализ речевых характеристик гейши как типизируемой личности.</w:t>
      </w:r>
    </w:p>
    <w:p w:rsidR="00697979" w:rsidRDefault="00697979">
      <w:pPr>
        <w:spacing w:after="0" w:line="240" w:lineRule="auto"/>
        <w:jc w:val="both"/>
        <w:rPr>
          <w:rFonts w:ascii="Times New Roman" w:eastAsia="Times New Roman" w:hAnsi="Times New Roman" w:cs="Roboto"/>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7. Рогожкина Мария Александровна, учащ. МОУ “Лицей №9”, г.Волгоград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“Лимерик как жанр поэтического творчества”</w:t>
      </w:r>
    </w:p>
    <w:p w:rsidR="00697979" w:rsidRDefault="005F5221">
      <w:pPr>
        <w:spacing w:after="0" w:line="240" w:lineRule="auto"/>
        <w:jc w:val="both"/>
        <w:rPr>
          <w:rFonts w:ascii="Times New Roman" w:eastAsia="Times New Roman" w:hAnsi="Times New Roman"/>
          <w:b/>
          <w:bCs/>
          <w:i/>
          <w:iCs/>
          <w:sz w:val="26"/>
          <w:szCs w:val="26"/>
        </w:rPr>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 xml:space="preserve">Бессонова Елена Владимировна, учитель английского языка,  МОУ Лицей № 9 г. Волгоград </w:t>
      </w:r>
      <w:r>
        <w:rPr>
          <w:rFonts w:ascii="Times New Roman" w:eastAsia="Times New Roman" w:hAnsi="Times New Roman"/>
          <w:b/>
          <w:bCs/>
          <w:i/>
          <w:iCs/>
          <w:sz w:val="26"/>
          <w:szCs w:val="26"/>
        </w:rPr>
        <w:t>)</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Данная исследовательская работа актуальна, так как она знакомит учащихся с английским народным творчеством и предоставляет возможность более глубоко изучить фольклор и использовать его на уроках, а также для чтения в свободное время. Также можно использовать ее в качестве фонетической зарядки, пополнения лексического запаса, усвоения того или иного грамматического материала и развития творческих способностей учащихся.Работа позволит повысить интерес учащихся к изучению английского языка и приобщить их к англоязычной культуре.</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8. Сагайдак Валерия Андреевна, учащ. МОУ “Лицей №9”, г.Волгоград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Отражение добра и зла в английских народных сказках (на примере сказок "Jack the Giant-killer", "Molly Whuppie", "Jack and the Beanstalk")</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Сысоева Орзилгулхон Фазиловна, учитель английского языка, МОУ “Лицей9” г. Волгоград)</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Объектом исследования являются английские сказки. Предметом изучения выступают понятия «добро» и «зло», их вербалика в контекстах английских сказок. Цель настоящей работы заключается в том, чтобы охарактеризовать вербалику понятий добра и зла в художественных контекстах английских сказок. </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9. Тимко Наталья Валерьевна, доц. каф. англ. яз., </w:t>
      </w:r>
      <w:r>
        <w:rPr>
          <w:rFonts w:ascii="Times New Roman" w:eastAsia="Times New Roman" w:hAnsi="Times New Roman" w:cs="Roboto"/>
          <w:b/>
          <w:bCs/>
          <w:sz w:val="26"/>
          <w:szCs w:val="26"/>
        </w:rPr>
        <w:t>Одинцовский филиал МГИМО  МИД России, г. Москва</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Возможности перевода как лингвокультурной трансляции содержания исходного текста”</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рассмотрению проблем перевода, связанных с передачей на русский язык культурной информации, имплицитно выраженной в тексте на английском языке на уровне ценностных ориентаций, а также культурно обусловленных суждений и способов мышления. Поднимается проблема культурной обусловленности передачи и восприятия текста, а также выделяются связанные с этим различные переводческие стратегии нейтрализации культурных различий.</w:t>
      </w:r>
    </w:p>
    <w:p w:rsidR="00697979" w:rsidRDefault="00697979">
      <w:pPr>
        <w:spacing w:after="0" w:line="240" w:lineRule="auto"/>
        <w:jc w:val="both"/>
        <w:rPr>
          <w:rFonts w:ascii="Times New Roman" w:eastAsia="Times New Roman" w:hAnsi="Times New Roman" w:cs="Roboto"/>
          <w:sz w:val="24"/>
          <w:szCs w:val="24"/>
        </w:rPr>
      </w:pPr>
    </w:p>
    <w:p w:rsidR="006061E0" w:rsidRDefault="006061E0">
      <w:pPr>
        <w:spacing w:after="0" w:line="240" w:lineRule="auto"/>
        <w:jc w:val="both"/>
        <w:rPr>
          <w:rFonts w:ascii="Times New Roman" w:eastAsia="Times New Roman" w:hAnsi="Times New Roman" w:cs="Roboto"/>
          <w:b/>
          <w:bCs/>
          <w:sz w:val="26"/>
          <w:szCs w:val="26"/>
        </w:rPr>
      </w:pPr>
    </w:p>
    <w:p w:rsidR="006061E0" w:rsidRDefault="006061E0">
      <w:pPr>
        <w:spacing w:after="0" w:line="240" w:lineRule="auto"/>
        <w:jc w:val="both"/>
        <w:rPr>
          <w:rFonts w:ascii="Times New Roman" w:eastAsia="Times New Roman" w:hAnsi="Times New Roman" w:cs="Roboto"/>
          <w:b/>
          <w:bCs/>
          <w:sz w:val="26"/>
          <w:szCs w:val="26"/>
        </w:rPr>
      </w:pP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10</w:t>
      </w:r>
      <w:r w:rsidR="006061E0">
        <w:rPr>
          <w:rFonts w:ascii="Times New Roman" w:eastAsia="Times New Roman" w:hAnsi="Times New Roman" w:cs="Roboto"/>
          <w:b/>
          <w:bCs/>
          <w:sz w:val="26"/>
          <w:szCs w:val="26"/>
        </w:rPr>
        <w:t>.</w:t>
      </w:r>
      <w:r>
        <w:rPr>
          <w:rFonts w:ascii="Times New Roman" w:eastAsia="Times New Roman" w:hAnsi="Times New Roman" w:cs="Roboto"/>
          <w:b/>
          <w:bCs/>
          <w:sz w:val="26"/>
          <w:szCs w:val="26"/>
        </w:rPr>
        <w:t xml:space="preserve"> Тимко Дарья Михайловна, студент МГЛУ, г. Москва</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lastRenderedPageBreak/>
        <w:t>“Лингвистические особенности категорий невежливости и грубости в русском и американском политическом дискурсе”</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w:t>
      </w:r>
      <w:r w:rsidR="006061E0">
        <w:rPr>
          <w:rFonts w:ascii="Times New Roman" w:eastAsia="Times New Roman" w:hAnsi="Times New Roman" w:cs="Roboto"/>
          <w:b/>
          <w:bCs/>
          <w:i/>
          <w:iCs/>
          <w:sz w:val="26"/>
          <w:szCs w:val="26"/>
        </w:rPr>
        <w:t>тель:</w:t>
      </w:r>
      <w:proofErr w:type="gramEnd"/>
      <w:r w:rsidR="006061E0">
        <w:rPr>
          <w:rFonts w:ascii="Times New Roman" w:eastAsia="Times New Roman" w:hAnsi="Times New Roman" w:cs="Roboto"/>
          <w:b/>
          <w:bCs/>
          <w:i/>
          <w:iCs/>
          <w:sz w:val="26"/>
          <w:szCs w:val="26"/>
        </w:rPr>
        <w:t xml:space="preserve"> </w:t>
      </w:r>
      <w:proofErr w:type="gramStart"/>
      <w:r w:rsidR="006061E0">
        <w:rPr>
          <w:rFonts w:ascii="Times New Roman" w:eastAsia="Times New Roman" w:hAnsi="Times New Roman" w:cs="Roboto"/>
          <w:b/>
          <w:bCs/>
          <w:i/>
          <w:iCs/>
          <w:sz w:val="26"/>
          <w:szCs w:val="26"/>
        </w:rPr>
        <w:t>Тимко Наталья Валерьевна,</w:t>
      </w:r>
      <w:r>
        <w:rPr>
          <w:rFonts w:ascii="Times New Roman" w:eastAsia="Times New Roman" w:hAnsi="Times New Roman" w:cs="Roboto"/>
          <w:b/>
          <w:bCs/>
          <w:i/>
          <w:iCs/>
          <w:sz w:val="26"/>
          <w:szCs w:val="26"/>
        </w:rPr>
        <w:t xml:space="preserve"> доцент кафедры английского языка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МГИМО МИД России, Москва</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В последнее время в связи с ростом проявлений невежливости и грубости в политическом дискурсе растёт число лингвистических исследований, связанных с изучением данных коммуникативных категорий. В данном докладе выявляются и сопоставляются стратегии языковых средств выражения невежливости и грубости в американском и русском политическом дискурсе на материале ре чей президента России и экс-президента США.</w:t>
      </w:r>
    </w:p>
    <w:p w:rsidR="00697979" w:rsidRDefault="00697979">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11. Фадеев Иван Алексеевич, учащ. МОУ “Лицей №9”,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“Языковое выражение концепта savoir vivre во французской лингвокультуре”</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Скрябина Ирина Ивановна, учитель французского языка МОУ “Лицей №9” г. Волгоград )</w:t>
      </w:r>
    </w:p>
    <w:p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Отношение человека к жизни представляет собой основной ориентир его поведения. Во французской лингвокультуре существует специфический концепт savoir vivre (умение жить с удовольствием, владение хорошими манерами), который необходимо развернуто объяснить для его понимания в русской культуре. Без этого нельзя понять французскую культуру в целом.Актуальность темы данного учебного исследования обусловлена тем, что лингвокультурное моделирование языка является в сегодня одним из ведущих направлений лингвистики, изучение лингвокультурных концептов позволяет раскрыть закономерности и специфику человеческого освоения мира посредством языка. </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12. Харламова Таисия Валентиновна, Логинова Анастасия Александровна, студенты Одинцовского филиала МГИМО, г. Одинцово</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“Стратегии вежливости во французской лингвокультуре на примере современной художественной литературы”)</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 xml:space="preserve">Власова Екатерина Викторовна, канд. филол. наук, доцент кафедры английского языка </w:t>
      </w:r>
      <w:r w:rsidR="006061E0">
        <w:rPr>
          <w:rFonts w:ascii="Times New Roman" w:eastAsia="Times New Roman" w:hAnsi="Times New Roman" w:cs="Roboto"/>
          <w:b/>
          <w:bCs/>
          <w:i/>
          <w:iCs/>
          <w:sz w:val="26"/>
          <w:szCs w:val="26"/>
        </w:rPr>
        <w:t>МГИМО, Одинцовский филиал</w:t>
      </w:r>
      <w:r>
        <w:rPr>
          <w:rFonts w:ascii="Times New Roman" w:eastAsia="Times New Roman" w:hAnsi="Times New Roman" w:cs="Roboto"/>
          <w:b/>
          <w:bCs/>
          <w:i/>
          <w:iCs/>
          <w:sz w:val="26"/>
          <w:szCs w:val="26"/>
        </w:rPr>
        <w:t>)</w:t>
      </w:r>
      <w:proofErr w:type="gramEnd"/>
    </w:p>
    <w:p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отражает основные стратегии вежливости во французской лингвокультуре на примере современного художественного произведения Лорана Гунеля "Бог всегда путешествует инкогнито. Основное внимание авторы доклада уделяют теоретической составляющей категории «вежливость», а также приводят примеры для иллюстрации данной категории. В докладе также проанализированы и раскрыты такие термины как «этикет», «вежливый», «максима вежливости», «позитивная вежливость», «негативная вежливость», понятие «savoir-vivre» и другие. Авторы стремятся найти подтверждение использования универсальных стратегий вежливости в произведениях французской литературы и проанализировать основные цели использования данных стратегий в коммуникации представителей французской лингвокультуры.</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13.  Черменская Валерия Михайловна,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“Гуманность и жестокость в современном китайском рассказе «Жертвоприношение выдры» («獭祭»)”</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Симоненко Наталья Юрьевна, канд. филол. наук, доцент кафедры межкультурной коммуникации и перевода</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proofErr w:type="gramStart"/>
      <w:r>
        <w:rPr>
          <w:rFonts w:ascii="Times New Roman" w:eastAsia="Times New Roman" w:hAnsi="Times New Roman" w:cs="Roboto"/>
          <w:b/>
          <w:bCs/>
          <w:i/>
          <w:iCs/>
          <w:sz w:val="26"/>
          <w:szCs w:val="26"/>
        </w:rPr>
        <w:t xml:space="preserve"> )</w:t>
      </w:r>
      <w:proofErr w:type="gramEnd"/>
    </w:p>
    <w:p w:rsidR="00697979" w:rsidRDefault="005F5221">
      <w:pPr>
        <w:jc w:val="both"/>
        <w:rPr>
          <w:rFonts w:ascii="Times New Roman" w:eastAsia="Times New Roman" w:hAnsi="Times New Roman"/>
          <w:sz w:val="24"/>
          <w:szCs w:val="24"/>
        </w:rPr>
      </w:pPr>
      <w:r>
        <w:rPr>
          <w:rFonts w:ascii="Times New Roman" w:eastAsia="Times New Roman" w:hAnsi="Times New Roman" w:cs="Roboto"/>
          <w:sz w:val="24"/>
          <w:szCs w:val="24"/>
        </w:rPr>
        <w:t xml:space="preserve">Китайская философская идея единства и борьбы противоположностей отражается в рассказах современных китайских писателей. На примере рассказа «Жертвоприношение </w:t>
      </w:r>
      <w:r>
        <w:rPr>
          <w:rFonts w:ascii="Times New Roman" w:eastAsia="Times New Roman" w:hAnsi="Times New Roman" w:cs="Roboto"/>
          <w:sz w:val="24"/>
          <w:szCs w:val="24"/>
        </w:rPr>
        <w:lastRenderedPageBreak/>
        <w:t>выдры» отмечается важная роль бинарной оппозиции гуманность / жестокость в построении сюжета, интерпретации поступков персонажей и анализе национального характера китайцев.</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14. Эльдяева Ирина Хонгровна,</w:t>
      </w:r>
      <w:r>
        <w:t xml:space="preserve"> </w:t>
      </w:r>
      <w:r>
        <w:rPr>
          <w:rFonts w:ascii="Times New Roman" w:eastAsia="Times New Roman" w:hAnsi="Times New Roman"/>
          <w:b/>
          <w:bCs/>
          <w:sz w:val="26"/>
          <w:szCs w:val="26"/>
        </w:rPr>
        <w:t>учащ. МОУ “Лицей №9” г. Волгограда</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    </w:t>
      </w:r>
      <w:r>
        <w:rPr>
          <w:rFonts w:ascii="Times New Roman" w:eastAsia="Times New Roman" w:hAnsi="Times New Roman" w:cs="Roboto"/>
          <w:b/>
          <w:bCs/>
          <w:sz w:val="26"/>
          <w:szCs w:val="26"/>
        </w:rPr>
        <w:t>«SMS - сокращения в русском и французском языках»</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(научный руководитель: Селявкина Наталья Николаевна, учитель французского языка, МОУ “Лицей № 9” г. Волгоград )</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21 век - это век информационных технологий, которые влияют на развитие общества. Компьютеры, планшеты, телефоны, разнообразные социальные сети и SMS - сообщения основательно вошли в нашу жизнь и стали неотъемлемой частью быта. Всеобщее стремление к экономии времени и соответственно, языковых средств, привело к изменению мышления, в том числе текстового.</w:t>
      </w:r>
    </w:p>
    <w:p w:rsidR="00697979" w:rsidRDefault="00697979">
      <w:pPr>
        <w:spacing w:after="0" w:line="240" w:lineRule="auto"/>
        <w:jc w:val="both"/>
        <w:rPr>
          <w:rFonts w:ascii="Times New Roman" w:eastAsia="Times New Roman" w:hAnsi="Times New Roman"/>
          <w:b/>
          <w:bCs/>
          <w:sz w:val="24"/>
          <w:szCs w:val="24"/>
        </w:rPr>
      </w:pPr>
    </w:p>
    <w:p w:rsidR="00697979" w:rsidRDefault="00697979">
      <w:pPr>
        <w:spacing w:after="0" w:line="240" w:lineRule="auto"/>
        <w:jc w:val="both"/>
        <w:rPr>
          <w:rFonts w:ascii="Times New Roman" w:eastAsia="Times New Roman" w:hAnsi="Times New Roman"/>
          <w:b/>
          <w:bCs/>
          <w:sz w:val="24"/>
          <w:szCs w:val="24"/>
        </w:rPr>
      </w:pP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2</w:t>
      </w:r>
    </w:p>
    <w:p w:rsidR="00697979" w:rsidRDefault="005F5221">
      <w:pPr>
        <w:spacing w:after="0" w:line="240" w:lineRule="auto"/>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C</w:t>
      </w:r>
      <w:proofErr w:type="gramEnd"/>
      <w:r>
        <w:rPr>
          <w:rFonts w:ascii="Times New Roman" w:eastAsia="Times New Roman" w:hAnsi="Times New Roman"/>
          <w:b/>
          <w:bCs/>
          <w:sz w:val="28"/>
          <w:szCs w:val="28"/>
        </w:rPr>
        <w:t xml:space="preserve">овременные проблемы дискурсивной лингвистики и </w:t>
      </w:r>
      <w:proofErr w:type="spellStart"/>
      <w:r>
        <w:rPr>
          <w:rFonts w:ascii="Times New Roman" w:eastAsia="Times New Roman" w:hAnsi="Times New Roman"/>
          <w:b/>
          <w:bCs/>
          <w:sz w:val="28"/>
          <w:szCs w:val="28"/>
        </w:rPr>
        <w:t>лингвоэкологии</w:t>
      </w:r>
      <w:proofErr w:type="spellEnd"/>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697979" w:rsidRDefault="00810F7B">
      <w:pPr>
        <w:spacing w:after="0" w:line="240" w:lineRule="auto"/>
        <w:jc w:val="center"/>
      </w:pPr>
      <w:hyperlink r:id="rId11" w:tgtFrame="_blank" w:history="1">
        <w:r w:rsidR="006D49F7">
          <w:rPr>
            <w:rStyle w:val="a9"/>
            <w:rFonts w:ascii="Helvetica" w:hAnsi="Helvetica" w:cs="Helvetica"/>
            <w:color w:val="0E71EB"/>
            <w:sz w:val="21"/>
            <w:szCs w:val="21"/>
            <w:shd w:val="clear" w:color="auto" w:fill="FFFFFF"/>
          </w:rPr>
          <w:t>https://us02web.zoom.us/j/82838327926</w:t>
        </w:r>
      </w:hyperlink>
    </w:p>
    <w:p w:rsidR="006D49F7" w:rsidRDefault="006D49F7">
      <w:pPr>
        <w:spacing w:after="0" w:line="240" w:lineRule="auto"/>
        <w:jc w:val="center"/>
        <w:rPr>
          <w:rFonts w:ascii="Times New Roman" w:eastAsia="Times New Roman" w:hAnsi="Times New Roman"/>
          <w:i/>
          <w:iCs/>
          <w:sz w:val="24"/>
          <w:szCs w:val="24"/>
        </w:rPr>
      </w:pPr>
    </w:p>
    <w:p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Модераторы - док. фил. наук, проф.. Евгения Юрьевна Кислякова,  канд. фил. наук, доц. Ирина Юрьевна Рыкунова, канд.фил.наук, доц. Любовь Николаевна Бровикова </w:t>
      </w:r>
    </w:p>
    <w:p w:rsidR="00697979" w:rsidRDefault="00697979">
      <w:pPr>
        <w:spacing w:after="0" w:line="240" w:lineRule="auto"/>
        <w:jc w:val="center"/>
        <w:rPr>
          <w:rFonts w:ascii="Times New Roman" w:eastAsia="Times New Roman" w:hAnsi="Times New Roman"/>
          <w:b/>
          <w:bCs/>
          <w:i/>
          <w:iCs/>
          <w:sz w:val="24"/>
          <w:szCs w:val="24"/>
        </w:rPr>
      </w:pP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Аляева Лилия Сергеевна, студент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“Реализация категории вежливости в художественном дискурсе”</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b/>
          <w:bCs/>
          <w:i/>
          <w:iCs/>
          <w:sz w:val="26"/>
          <w:szCs w:val="26"/>
        </w:rPr>
        <w:t>(научный руководитель:</w:t>
      </w:r>
      <w:proofErr w:type="gramEnd"/>
      <w:r>
        <w:rPr>
          <w:rFonts w:ascii="Times New Roman" w:eastAsia="Times New Roman" w:hAnsi="Times New Roman"/>
          <w:b/>
          <w:bCs/>
          <w:i/>
          <w:iCs/>
          <w:sz w:val="26"/>
          <w:szCs w:val="26"/>
        </w:rPr>
        <w:t xml:space="preserve"> </w:t>
      </w:r>
      <w:proofErr w:type="gramStart"/>
      <w:r>
        <w:rPr>
          <w:rFonts w:ascii="Times New Roman" w:eastAsia="Times New Roman" w:hAnsi="Times New Roman" w:cs="Roboto"/>
          <w:b/>
          <w:bCs/>
          <w:i/>
          <w:iCs/>
          <w:sz w:val="26"/>
          <w:szCs w:val="26"/>
        </w:rPr>
        <w:t xml:space="preserve">Кузнецова </w:t>
      </w:r>
      <w:r w:rsidR="006061E0">
        <w:rPr>
          <w:rFonts w:ascii="Times New Roman" w:eastAsia="Times New Roman" w:hAnsi="Times New Roman" w:cs="Roboto"/>
          <w:b/>
          <w:bCs/>
          <w:i/>
          <w:iCs/>
          <w:sz w:val="26"/>
          <w:szCs w:val="26"/>
        </w:rPr>
        <w:t>Вилена</w:t>
      </w:r>
      <w:r>
        <w:rPr>
          <w:rFonts w:ascii="Times New Roman" w:eastAsia="Times New Roman" w:hAnsi="Times New Roman" w:cs="Roboto"/>
          <w:b/>
          <w:bCs/>
          <w:i/>
          <w:iCs/>
          <w:sz w:val="26"/>
          <w:szCs w:val="26"/>
        </w:rPr>
        <w:t xml:space="preserve"> Владимировна, канд. филол. наук, доцент кафедры романской филологии</w:t>
      </w:r>
      <w:r w:rsidR="006061E0" w:rsidRPr="006061E0">
        <w:rPr>
          <w:rFonts w:ascii="Times New Roman" w:eastAsia="Times New Roman" w:hAnsi="Times New Roman" w:cs="Roboto"/>
          <w:b/>
          <w:bCs/>
          <w:i/>
          <w:iCs/>
          <w:sz w:val="26"/>
          <w:szCs w:val="26"/>
        </w:rPr>
        <w:t xml:space="preserve"> </w:t>
      </w:r>
      <w:r w:rsidR="006061E0">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В данной работе впервые путем сравнительного анализа были выявлены общие черты двух основных теорий иностранных ученых о реализации категории вежливости в дискурсе. И согласно этим теориям были проанализированы отрывки из англоязычного, художественного дискурса, в которых была выявлена специфика использования языковых средств реализации коммуникативной категории вежливости.Материалы данного исследования могут быть использованы в теоретических курсах по лексикологии английского языка.</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pPr>
      <w:r>
        <w:rPr>
          <w:rFonts w:ascii="Times New Roman" w:eastAsia="Times New Roman" w:hAnsi="Times New Roman"/>
          <w:b/>
          <w:bCs/>
          <w:sz w:val="26"/>
          <w:szCs w:val="26"/>
        </w:rPr>
        <w:t>2. Бережная Мария Олеговна, МПГУ, г.</w:t>
      </w:r>
      <w:r w:rsidR="004037B6">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Москва; Кузнецова Вилена Владимировна,  </w:t>
      </w:r>
      <w:r w:rsidR="00F743D6">
        <w:rPr>
          <w:rFonts w:ascii="Times New Roman" w:eastAsia="Times New Roman" w:hAnsi="Times New Roman"/>
          <w:b/>
          <w:bCs/>
          <w:sz w:val="26"/>
          <w:szCs w:val="26"/>
        </w:rPr>
        <w:t>кан</w:t>
      </w:r>
      <w:r w:rsidR="00636DEC">
        <w:rPr>
          <w:rFonts w:ascii="Times New Roman" w:eastAsia="Times New Roman" w:hAnsi="Times New Roman"/>
          <w:b/>
          <w:bCs/>
          <w:sz w:val="26"/>
          <w:szCs w:val="26"/>
        </w:rPr>
        <w:t xml:space="preserve">д. </w:t>
      </w:r>
      <w:proofErr w:type="spellStart"/>
      <w:r w:rsidR="00636DEC">
        <w:rPr>
          <w:rFonts w:ascii="Times New Roman" w:eastAsia="Times New Roman" w:hAnsi="Times New Roman"/>
          <w:b/>
          <w:bCs/>
          <w:sz w:val="26"/>
          <w:szCs w:val="26"/>
        </w:rPr>
        <w:t>филол</w:t>
      </w:r>
      <w:proofErr w:type="spellEnd"/>
      <w:r w:rsidR="00636DEC">
        <w:rPr>
          <w:rFonts w:ascii="Times New Roman" w:eastAsia="Times New Roman" w:hAnsi="Times New Roman"/>
          <w:b/>
          <w:bCs/>
          <w:sz w:val="26"/>
          <w:szCs w:val="26"/>
        </w:rPr>
        <w:t xml:space="preserve">. Наук, </w:t>
      </w:r>
      <w:r>
        <w:rPr>
          <w:rFonts w:ascii="Times New Roman" w:eastAsia="Times New Roman" w:hAnsi="Times New Roman"/>
          <w:b/>
          <w:bCs/>
          <w:sz w:val="26"/>
          <w:szCs w:val="26"/>
        </w:rPr>
        <w:t>доц.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“Анализ категории «участники дискурса» (на материале французских и русских медиатекстов)“</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Представлен анализ дискурсивной категории «участники общения» (на материале французских и русских медиатекстов). Субъектный подход, применяемый в исследовании, позволяет изучить оппозицию личностно ориентированного и стутусно ориентированного общения, выделяя характеристики участников дискурса в их метафункциональном проявлении.</w:t>
      </w:r>
    </w:p>
    <w:p w:rsidR="00697979" w:rsidRDefault="00697979">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 xml:space="preserve"> 3. Дикова Арина Максимовна,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Отражение внутренних переживаний в нарративах о коронавирусе”</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lastRenderedPageBreak/>
        <w:t>(научный руководитель: Симоненко Наталья Юрьевна, канд. филол. наук,</w:t>
      </w:r>
      <w:proofErr w:type="gramStart"/>
      <w:r>
        <w:rPr>
          <w:rFonts w:ascii="Times New Roman" w:eastAsia="Times New Roman" w:hAnsi="Times New Roman" w:cs="Roboto"/>
          <w:b/>
          <w:bCs/>
          <w:i/>
          <w:iCs/>
          <w:sz w:val="26"/>
          <w:szCs w:val="26"/>
        </w:rPr>
        <w:t xml:space="preserve"> ,</w:t>
      </w:r>
      <w:proofErr w:type="gramEnd"/>
      <w:r>
        <w:rPr>
          <w:rFonts w:ascii="Times New Roman" w:eastAsia="Times New Roman" w:hAnsi="Times New Roman" w:cs="Roboto"/>
          <w:b/>
          <w:bCs/>
          <w:i/>
          <w:iCs/>
          <w:sz w:val="26"/>
          <w:szCs w:val="26"/>
        </w:rPr>
        <w:t xml:space="preserve"> доцент кафедры межкультурной коммуникации и перевода</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С декабря 2019 года китайцы активно делятся в сети Интернет своими размышлениями о пандемии коронавируса COVID-19. Большинство текстов о коронавирусе нарративны и рассказываются от первого лица. Главных персонажей три или четыре, повествование сбивчивое, содержит повторы, эллипсисы и восклицания, раскрывая внутренние переживания нарратора.</w:t>
      </w:r>
    </w:p>
    <w:p w:rsidR="00697979" w:rsidRDefault="00697979">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Долгова Юлия Аркадьевна, студент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“Особенности применения стилистических средств в романе Терри Пратчетта “THUD””</w:t>
      </w:r>
    </w:p>
    <w:p w:rsidR="00697979" w:rsidRDefault="005F5221">
      <w:pPr>
        <w:spacing w:after="0" w:line="240" w:lineRule="auto"/>
        <w:jc w:val="both"/>
      </w:pPr>
      <w:r>
        <w:rPr>
          <w:rFonts w:ascii="Times New Roman" w:eastAsia="Times New Roman" w:hAnsi="Times New Roman"/>
          <w:b/>
          <w:bCs/>
          <w:i/>
          <w:iCs/>
          <w:sz w:val="26"/>
          <w:szCs w:val="26"/>
        </w:rPr>
        <w:t xml:space="preserve">(научный руководитель: </w:t>
      </w:r>
      <w:r>
        <w:rPr>
          <w:rFonts w:ascii="Times New Roman" w:eastAsia="Times New Roman" w:hAnsi="Times New Roman" w:cs="Roboto"/>
          <w:b/>
          <w:bCs/>
          <w:i/>
          <w:iCs/>
          <w:sz w:val="26"/>
          <w:szCs w:val="26"/>
        </w:rPr>
        <w:t>Бровикова Любовь Николаевна, канд. филол.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proofErr w:type="gramStart"/>
      <w:r>
        <w:rPr>
          <w:rFonts w:ascii="Times New Roman" w:eastAsia="Times New Roman" w:hAnsi="Times New Roman" w:cs="Roboto"/>
          <w:b/>
          <w:bCs/>
          <w:i/>
          <w:iCs/>
          <w:sz w:val="26"/>
          <w:szCs w:val="26"/>
        </w:rPr>
        <w:t xml:space="preserve"> )</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данном исследовании предпринята попытка анализа особенностей применения стилистических приемов в романе «Thud», написанным Терри Пратчеттом, одним из самых известных авторов, работавших в жанре фэнтези. Благодаря, умело используемым стилистическим приемам, Терри Пратчетту удалость привнести нечто новое в сам жанр фэнтези.</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5. Кислякова Евгения Юрьевна, док. филол. наук, проф.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“Реверсия модуса экологичности”</w:t>
      </w:r>
    </w:p>
    <w:p w:rsidR="00697979" w:rsidRDefault="005F5221">
      <w:pPr>
        <w:jc w:val="both"/>
        <w:rPr>
          <w:rFonts w:ascii="Times New Roman" w:eastAsia="Times New Roman" w:hAnsi="Times New Roman"/>
          <w:sz w:val="24"/>
          <w:szCs w:val="24"/>
        </w:rPr>
      </w:pPr>
      <w:r>
        <w:rPr>
          <w:rFonts w:ascii="Times New Roman" w:eastAsia="Times New Roman" w:hAnsi="Times New Roman"/>
          <w:sz w:val="24"/>
          <w:szCs w:val="24"/>
        </w:rPr>
        <w:t>Рассматривается эколингвистическая проблема, связанная с эмоциональным аспектом коммуникации и определяющая модус экологичности / неэкологичности последней. Анализируются примеры эмоционально-категориальных ситуаций, объективирующих доминантный смысл «чужой» в романе Д. дю Морье «Козел отпущения»; в результате устанавливается контекстуально обусловленная мена эмоционально-оценочной полярности Чужого как ингерентно неэкологичного понятия, что свидетельствует о возможности модуса экологичности / неэкологичности реверсировать в зависимости от условий и характера коммуникации. Постулируется, что в основе реверсии лежит либо экологичная, либо неэкологичная природа человека – пользователя языковым знаком.</w:t>
      </w:r>
    </w:p>
    <w:p w:rsidR="00697979" w:rsidRDefault="00697979">
      <w:pPr>
        <w:spacing w:after="0" w:line="240" w:lineRule="auto"/>
        <w:jc w:val="both"/>
      </w:pPr>
    </w:p>
    <w:p w:rsidR="00697979" w:rsidRDefault="005F5221">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6. Кузнецова Вилена Владимировна, канд. филол. наук, доц. ВГСПУ, г. Волгоград</w:t>
      </w:r>
    </w:p>
    <w:p w:rsidR="00697979" w:rsidRDefault="005F5221">
      <w:pPr>
        <w:spacing w:after="0" w:line="240" w:lineRule="auto"/>
        <w:rPr>
          <w:rFonts w:ascii="Times New Roman" w:eastAsia="Times New Roman" w:hAnsi="Times New Roman" w:cs="Roboto"/>
          <w:b/>
          <w:bCs/>
          <w:sz w:val="26"/>
          <w:szCs w:val="26"/>
        </w:rPr>
      </w:pPr>
      <w:r>
        <w:rPr>
          <w:rFonts w:ascii="Times New Roman" w:eastAsia="Times New Roman" w:hAnsi="Times New Roman" w:cs="Roboto"/>
          <w:b/>
          <w:bCs/>
          <w:sz w:val="26"/>
          <w:szCs w:val="26"/>
        </w:rPr>
        <w:t>“Аспекты анализа медийно-развлекательного дискурса”</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настоящем докладе представлен аспекты медийно-развлекательного дискурса. Многогранность изучаемого нами дискурса обуславливает необходимость создания структуры для анализа и упорядочивания элементов, образующих его пространство. </w:t>
      </w:r>
    </w:p>
    <w:p w:rsidR="00697979" w:rsidRDefault="00697979">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7. Рыкунова Ирина Юрьевна, канд. филол. наук, доц.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“Новозаветная притча - аспект экологичности”</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sz w:val="24"/>
          <w:szCs w:val="24"/>
        </w:rPr>
        <w:t>Знание библейского текста,  в частности, текстов евангельских притч, является экологическим  воздействие на мышление адресата, так как притчи содержат в себе основные ответы на вопросы философского, морального, нравственного и духовного бытия. На примере нескольких Новозаветных притч рассматривается экологичность (неэкологичность) вербального и акционального поведения притчевых героев.</w:t>
      </w:r>
    </w:p>
    <w:p w:rsidR="00697979" w:rsidRDefault="00697979">
      <w:pPr>
        <w:spacing w:after="0" w:line="240" w:lineRule="auto"/>
        <w:jc w:val="both"/>
        <w:rPr>
          <w:rFonts w:ascii="Times New Roman" w:eastAsia="Times New Roman" w:hAnsi="Times New Roman"/>
          <w:b/>
          <w:bCs/>
          <w:sz w:val="26"/>
          <w:szCs w:val="26"/>
        </w:rPr>
      </w:pPr>
    </w:p>
    <w:p w:rsidR="004037B6" w:rsidRDefault="004037B6">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lastRenderedPageBreak/>
        <w:t>8. Сергеева Ирина Владимировна, студент АГМУ, г. Астрахань</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“Тематические группы колоронимов в языке медицины”</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spellStart"/>
      <w:proofErr w:type="gram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канд. психол. наук</w:t>
      </w:r>
      <w:r w:rsidR="004037B6">
        <w:rPr>
          <w:rFonts w:ascii="Times New Roman" w:eastAsia="Times New Roman" w:hAnsi="Times New Roman" w:cs="Roboto"/>
          <w:b/>
          <w:bCs/>
          <w:i/>
          <w:iCs/>
          <w:sz w:val="26"/>
          <w:szCs w:val="26"/>
        </w:rPr>
        <w:t xml:space="preserve">, </w:t>
      </w:r>
      <w:r>
        <w:rPr>
          <w:rFonts w:ascii="Times New Roman" w:eastAsia="Times New Roman" w:hAnsi="Times New Roman" w:cs="Roboto"/>
          <w:b/>
          <w:bCs/>
          <w:i/>
          <w:iCs/>
          <w:sz w:val="26"/>
          <w:szCs w:val="26"/>
        </w:rPr>
        <w:t>доцент кафедры латинского и иностранных язы</w:t>
      </w:r>
      <w:r w:rsidR="00582B73">
        <w:rPr>
          <w:rFonts w:ascii="Times New Roman" w:eastAsia="Times New Roman" w:hAnsi="Times New Roman" w:cs="Roboto"/>
          <w:b/>
          <w:bCs/>
          <w:i/>
          <w:iCs/>
          <w:sz w:val="26"/>
          <w:szCs w:val="26"/>
        </w:rPr>
        <w:t>ков Астраханского ГМУ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посвящается изучению тематических групп с компонентом цвета в медицине. Выявлено, что компонент цвета в терминологии медицинского языка указывает на особенности и характер того или иного заболевания. Рассмотрен ряд слов из медицинского словаря, доказано, что цвет используется и в медицинской терминологии для большего информативного признака.</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9. Ткаченко Екатерина Владимировна,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“Коммуникативные особенности лирических отступлений нарратора телесериала 《男人帮》”</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Симоненко Ната</w:t>
      </w:r>
      <w:r w:rsidR="004037B6">
        <w:rPr>
          <w:rFonts w:ascii="Times New Roman" w:eastAsia="Times New Roman" w:hAnsi="Times New Roman" w:cs="Roboto"/>
          <w:b/>
          <w:bCs/>
          <w:i/>
          <w:iCs/>
          <w:sz w:val="26"/>
          <w:szCs w:val="26"/>
        </w:rPr>
        <w:t>лья Юрьевна, канд. филол. наук,</w:t>
      </w:r>
      <w:r>
        <w:rPr>
          <w:rFonts w:ascii="Times New Roman" w:eastAsia="Times New Roman" w:hAnsi="Times New Roman" w:cs="Roboto"/>
          <w:b/>
          <w:bCs/>
          <w:i/>
          <w:iCs/>
          <w:sz w:val="26"/>
          <w:szCs w:val="26"/>
        </w:rPr>
        <w:t xml:space="preserve"> доцент кафедры межкультурной коммуникации и перевода</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b/>
          <w:bCs/>
          <w:sz w:val="24"/>
          <w:szCs w:val="24"/>
        </w:rPr>
      </w:pPr>
      <w:r>
        <w:rPr>
          <w:rFonts w:ascii="Times New Roman" w:eastAsia="Times New Roman" w:hAnsi="Times New Roman" w:cs="Roboto"/>
          <w:sz w:val="24"/>
          <w:szCs w:val="24"/>
        </w:rPr>
        <w:t>Современный китайский кинонарратив активно использует коммуникативные приемы для вовлечения зрителей в сюжет истории. На примере сериала 《男人帮》 (англ. “Men”) описаны композиционные особенности включения лирических отступлений в процесс наррации, их роль в понимании сюжета и характера персонажей, а также их коммуникативное воздействие на зрителей.</w:t>
      </w:r>
    </w:p>
    <w:p w:rsidR="00697979" w:rsidRDefault="00697979">
      <w:pPr>
        <w:spacing w:after="0" w:line="240" w:lineRule="auto"/>
        <w:jc w:val="both"/>
        <w:rPr>
          <w:rFonts w:ascii="Times New Roman" w:eastAsia="Times New Roman" w:hAnsi="Times New Roman"/>
          <w:b/>
          <w:bCs/>
          <w:sz w:val="26"/>
          <w:szCs w:val="26"/>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10. Третьякова Мария Васильевна, студент АГМУ, г. Астрахань</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“Семантические группы цветообозначения и значение прилагательных цвета в медицинской терминологии”</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spellStart"/>
      <w:proofErr w:type="gram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sidR="004037B6" w:rsidRPr="004037B6">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канд. психол. наук</w:t>
      </w:r>
      <w:r w:rsidR="004037B6">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латинского и иностранных язы</w:t>
      </w:r>
      <w:r w:rsidR="00F74D0D">
        <w:rPr>
          <w:rFonts w:ascii="Times New Roman" w:eastAsia="Times New Roman" w:hAnsi="Times New Roman" w:cs="Roboto"/>
          <w:b/>
          <w:bCs/>
          <w:i/>
          <w:iCs/>
          <w:sz w:val="26"/>
          <w:szCs w:val="26"/>
        </w:rPr>
        <w:t>ков Астраханского ГМУ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семантической группе цветообозначения и прилагательным, имеющим в своем составе слово – цвет. Выявлено, что анализируемые термины подразделяются на семантические группы, обозначая болезни, симптомы, лабораторные исследования, лекарственные средства. Рассмотрена неоднородность терминов с колоронимами по своему составу. Рассмотрена семантика медицинских терминов с колоронимом, выявлено, что некоторые термины в английском языке меняют свою семантику в современном мире в языке медицины. Представленные термины конкретизируют заболевание, расширяют профессиональную картину мира специалиста-медика, а также свидетельствуют о развитии медицины и ее языка, несут в себе сложную информацию о заболевании, лекарственном средстве, симптоме и т.д.</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11. Уталиева Лилия Мидхадовна , студент АГМУ, г. Астрахань</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Внедрение иностранных слов в русскую речь: за или против</w:t>
      </w:r>
      <w:r>
        <w:rPr>
          <w:rFonts w:ascii="Times New Roman" w:eastAsia="Times New Roman" w:hAnsi="Times New Roman"/>
          <w:b/>
          <w:bCs/>
          <w:sz w:val="26"/>
          <w:szCs w:val="26"/>
        </w:rPr>
        <w:t>”</w:t>
      </w:r>
    </w:p>
    <w:p w:rsidR="00697979" w:rsidRDefault="005F5221">
      <w:pPr>
        <w:spacing w:after="0" w:line="240" w:lineRule="auto"/>
        <w:jc w:val="both"/>
        <w:rPr>
          <w:rFonts w:ascii="Times New Roman" w:eastAsia="Times New Roman" w:hAnsi="Times New Roman"/>
          <w:b/>
          <w:bCs/>
          <w:i/>
          <w:iCs/>
          <w:sz w:val="26"/>
          <w:szCs w:val="26"/>
        </w:rPr>
      </w:pPr>
      <w:proofErr w:type="gramStart"/>
      <w:r>
        <w:rPr>
          <w:rFonts w:ascii="Times New Roman" w:eastAsia="Times New Roman" w:hAnsi="Times New Roman"/>
          <w:b/>
          <w:bCs/>
          <w:i/>
          <w:iCs/>
          <w:sz w:val="26"/>
          <w:szCs w:val="26"/>
        </w:rPr>
        <w:t>(</w:t>
      </w:r>
      <w:r w:rsidR="004037B6">
        <w:rPr>
          <w:rFonts w:ascii="Times New Roman" w:eastAsia="Times New Roman" w:hAnsi="Times New Roman" w:cs="Roboto"/>
          <w:b/>
          <w:bCs/>
          <w:i/>
          <w:iCs/>
          <w:sz w:val="26"/>
          <w:szCs w:val="26"/>
        </w:rPr>
        <w:t>научный руководитель:</w:t>
      </w:r>
      <w:proofErr w:type="gramEnd"/>
      <w:r w:rsidR="004037B6">
        <w:rPr>
          <w:rFonts w:ascii="Times New Roman" w:eastAsia="Times New Roman" w:hAnsi="Times New Roman" w:cs="Roboto"/>
          <w:b/>
          <w:bCs/>
          <w:i/>
          <w:iCs/>
          <w:sz w:val="26"/>
          <w:szCs w:val="26"/>
        </w:rPr>
        <w:t xml:space="preserve"> </w:t>
      </w:r>
      <w:proofErr w:type="spellStart"/>
      <w:proofErr w:type="gramStart"/>
      <w:r w:rsidR="004037B6">
        <w:rPr>
          <w:rFonts w:ascii="Times New Roman" w:eastAsia="Times New Roman" w:hAnsi="Times New Roman" w:cs="Roboto"/>
          <w:b/>
          <w:bCs/>
          <w:i/>
          <w:iCs/>
          <w:sz w:val="26"/>
          <w:szCs w:val="26"/>
        </w:rPr>
        <w:t>Байдашева</w:t>
      </w:r>
      <w:proofErr w:type="spellEnd"/>
      <w:r w:rsidR="004037B6">
        <w:rPr>
          <w:rFonts w:ascii="Times New Roman" w:eastAsia="Times New Roman" w:hAnsi="Times New Roman" w:cs="Roboto"/>
          <w:b/>
          <w:bCs/>
          <w:i/>
          <w:iCs/>
          <w:sz w:val="26"/>
          <w:szCs w:val="26"/>
        </w:rPr>
        <w:t xml:space="preserve"> Эльвира </w:t>
      </w:r>
      <w:proofErr w:type="spellStart"/>
      <w:r w:rsidR="004037B6">
        <w:rPr>
          <w:rFonts w:ascii="Times New Roman" w:eastAsia="Times New Roman" w:hAnsi="Times New Roman" w:cs="Roboto"/>
          <w:b/>
          <w:bCs/>
          <w:i/>
          <w:iCs/>
          <w:sz w:val="26"/>
          <w:szCs w:val="26"/>
        </w:rPr>
        <w:t>Максутовна</w:t>
      </w:r>
      <w:proofErr w:type="spellEnd"/>
      <w:r w:rsidR="004037B6">
        <w:rPr>
          <w:rFonts w:ascii="Times New Roman" w:eastAsia="Times New Roman" w:hAnsi="Times New Roman" w:cs="Roboto"/>
          <w:b/>
          <w:bCs/>
          <w:i/>
          <w:iCs/>
          <w:sz w:val="26"/>
          <w:szCs w:val="26"/>
        </w:rPr>
        <w:t>,</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к</w:t>
      </w:r>
      <w:r w:rsidR="00B42E43">
        <w:rPr>
          <w:rFonts w:ascii="Times New Roman" w:eastAsia="Times New Roman" w:hAnsi="Times New Roman" w:cs="Roboto"/>
          <w:b/>
          <w:bCs/>
          <w:i/>
          <w:iCs/>
          <w:sz w:val="26"/>
          <w:szCs w:val="26"/>
        </w:rPr>
        <w:t>анд</w:t>
      </w:r>
      <w:r w:rsidR="004037B6">
        <w:rPr>
          <w:rFonts w:ascii="Times New Roman" w:eastAsia="Times New Roman" w:hAnsi="Times New Roman" w:cs="Roboto"/>
          <w:b/>
          <w:bCs/>
          <w:i/>
          <w:iCs/>
          <w:sz w:val="26"/>
          <w:szCs w:val="26"/>
        </w:rPr>
        <w:t>.</w:t>
      </w:r>
      <w:r w:rsidR="00B42E43">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пс</w:t>
      </w:r>
      <w:r w:rsidR="00B42E43">
        <w:rPr>
          <w:rFonts w:ascii="Times New Roman" w:eastAsia="Times New Roman" w:hAnsi="Times New Roman" w:cs="Roboto"/>
          <w:b/>
          <w:bCs/>
          <w:i/>
          <w:iCs/>
          <w:sz w:val="26"/>
          <w:szCs w:val="26"/>
        </w:rPr>
        <w:t>ихол. наук</w:t>
      </w:r>
      <w:r w:rsidR="004037B6">
        <w:rPr>
          <w:rFonts w:ascii="Times New Roman" w:eastAsia="Times New Roman" w:hAnsi="Times New Roman" w:cs="Roboto"/>
          <w:b/>
          <w:bCs/>
          <w:i/>
          <w:iCs/>
          <w:sz w:val="26"/>
          <w:szCs w:val="26"/>
        </w:rPr>
        <w:t>, доцент кафедры латинского и иностранных языков Астраханского ГМУ)</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рассматривается вопрос заимствований в русском языке иноязычных слов в наше время. Рассмотрено, что современная речь пополняется словами благодаря их заимствованию из других языков. Такое заимствование представляет собой один из способов развития современных языков. Доказано, что заимствования иностранных слов выступают результатом взаимоотношений стран и контактов народов. Выявлено преимущества и недостатки иноязычных заимствований. Определено, что заимствования являются неотъемлемой частью современной речи.</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lastRenderedPageBreak/>
        <w:t>12. Черная Евгения Игоревна,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“Реализация категории экспрессивности (на материале произведений французских авторов)”</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Кузнецова Вилена Владимировна, канд. филол. наук, доцент кафедры романской филологии</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работе рассматривается понятие категории экспрессивности на материале художественного текста. В сравнительно-сопоставительном аспекте представлены фонетический, морфологический, лексический и синтаксический уровни анализируемой коммуникативной категории.</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13. Яковлева Ольга Дмитриевна,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“Жанровое и стилистическое своеобразие романа Кадзуо Исигуро "Never let me go"”</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Бровикова Любовь Николаевна, канд. филол.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Данное исследование посвящено анализу стилистических особенностей романа "Never let me go" британского писателя К. Исигуро. Особое внимание уделяется своеобразию жанра, который отходит от канонов, принятых в литературной прозе, и подстраивается под повествование автора, наделяя роман, наравне с разными стилистическими средствами, особыми чертами. </w:t>
      </w:r>
    </w:p>
    <w:p w:rsidR="00697979" w:rsidRDefault="00697979">
      <w:pPr>
        <w:spacing w:after="0" w:line="240" w:lineRule="auto"/>
        <w:jc w:val="both"/>
        <w:rPr>
          <w:rFonts w:ascii="Times New Roman" w:eastAsia="Times New Roman" w:hAnsi="Times New Roman"/>
          <w:b/>
          <w:bCs/>
          <w:sz w:val="24"/>
          <w:szCs w:val="24"/>
        </w:rPr>
      </w:pP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Секция 3</w:t>
      </w:r>
    </w:p>
    <w:p w:rsidR="00697979" w:rsidRDefault="005F522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Актуальные вопросы лингводидактики</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Default="00810F7B">
      <w:pPr>
        <w:spacing w:after="0" w:line="240" w:lineRule="auto"/>
        <w:jc w:val="center"/>
        <w:rPr>
          <w:rFonts w:ascii="Times New Roman" w:eastAsia="Times New Roman" w:hAnsi="Times New Roman"/>
          <w:b/>
          <w:bCs/>
          <w:sz w:val="28"/>
          <w:szCs w:val="28"/>
        </w:rPr>
      </w:pPr>
      <w:hyperlink r:id="rId12" w:tgtFrame="_blank" w:history="1">
        <w:r w:rsidR="00686EEC">
          <w:rPr>
            <w:rStyle w:val="a9"/>
            <w:rFonts w:ascii="Helvetica" w:hAnsi="Helvetica" w:cs="Helvetica"/>
            <w:color w:val="0E71EB"/>
            <w:sz w:val="21"/>
            <w:szCs w:val="21"/>
            <w:shd w:val="clear" w:color="auto" w:fill="FFFFFF"/>
          </w:rPr>
          <w:t>https://us02web.zoom.us/j/82015557041</w:t>
        </w:r>
      </w:hyperlink>
    </w:p>
    <w:p w:rsidR="00697979" w:rsidRDefault="00697979">
      <w:pPr>
        <w:spacing w:after="0" w:line="240" w:lineRule="auto"/>
        <w:jc w:val="center"/>
        <w:rPr>
          <w:rFonts w:ascii="Times New Roman" w:eastAsia="Times New Roman" w:hAnsi="Times New Roman"/>
          <w:b/>
          <w:bCs/>
          <w:sz w:val="28"/>
          <w:szCs w:val="28"/>
        </w:rPr>
      </w:pPr>
    </w:p>
    <w:p w:rsidR="00697979" w:rsidRDefault="005F5221">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Модераторы – канд. пед. наук, доц. Ольга Николаевна Подгорская, канд. пед. наук, доц. Ольга Юрьевна Скрябина</w:t>
      </w:r>
    </w:p>
    <w:p w:rsidR="00697979" w:rsidRDefault="00697979">
      <w:pPr>
        <w:spacing w:after="0" w:line="240" w:lineRule="auto"/>
        <w:jc w:val="center"/>
        <w:rPr>
          <w:rFonts w:ascii="Times New Roman" w:eastAsia="Times New Roman" w:hAnsi="Times New Roman"/>
          <w:b/>
          <w:bCs/>
          <w:i/>
          <w:i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 Волобуева Александра Дмитриевна,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“Формирование лексических навыков старших школьников на основе аутентичных художественных фильмов”</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Скрябина Ольга Юрьевна,  канд. пед. наук, доцент кафедры английского языка и методики его преподавания</w:t>
      </w:r>
      <w:r w:rsidR="003C3144" w:rsidRPr="003C3144">
        <w:rPr>
          <w:rFonts w:ascii="Times New Roman" w:eastAsia="Times New Roman" w:hAnsi="Times New Roman" w:cs="Roboto"/>
          <w:b/>
          <w:bCs/>
          <w:i/>
          <w:iCs/>
          <w:sz w:val="26"/>
          <w:szCs w:val="26"/>
        </w:rPr>
        <w:t xml:space="preserve"> </w:t>
      </w:r>
      <w:r w:rsidR="003C3144">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рассматриваются теоретические и методические основы формирования лексических навыков старших школьников на основе аутентичных художественных фильмов: анализируются особенности формирования лексических навыков; уточняются дидактические возможности аутентичных художественных фильмов в расширении активного словаря старших школьников и выявляется специфика языка аутентичных художественных фильмов. Так же приводятся критерии отбора аутентичных художественных фильмов и основные этапы формирования лексических навыков старших школьников на примере фильма «The Truman Show».</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2. Грицаенко Алина Викторовна,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“Дидактический потенциал медиатекста в обучении старшеклассников иноязычному чтению”</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lastRenderedPageBreak/>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Резник Татьяна Павловна, канд. пед. наук, доцент, заведующая кафедрой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Работа посвящена анализу специфики обучения школьников старшего звена иноязычному чтению. В качестве дидактического материала рассматривается современный медиатекст. Дается его определение. Автором предпринята попытка выявления методики работы с медиатекстами на занятиях по английскому языку. </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3. Зимина Софья Дмитриевна, студент ВГИИК,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“Английская частушка – лимерик – как особый жанр и действенное средство, облегчающее процесс изучения английского языка”</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spellStart"/>
      <w:proofErr w:type="gramStart"/>
      <w:r>
        <w:rPr>
          <w:rFonts w:ascii="Times New Roman" w:eastAsia="Times New Roman" w:hAnsi="Times New Roman" w:cs="Roboto"/>
          <w:b/>
          <w:bCs/>
          <w:i/>
          <w:iCs/>
          <w:sz w:val="26"/>
          <w:szCs w:val="26"/>
        </w:rPr>
        <w:t>Блинова</w:t>
      </w:r>
      <w:proofErr w:type="spellEnd"/>
      <w:r>
        <w:rPr>
          <w:rFonts w:ascii="Times New Roman" w:eastAsia="Times New Roman" w:hAnsi="Times New Roman" w:cs="Roboto"/>
          <w:b/>
          <w:bCs/>
          <w:i/>
          <w:iCs/>
          <w:sz w:val="26"/>
          <w:szCs w:val="26"/>
        </w:rPr>
        <w:t xml:space="preserve"> Ольга Алексеевна, доцент кафедры русского, иностранных языков и литературы</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ГОБУК ВО "ВГИИК"</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Английская частушка - лимерик – короткое стихотворение строгой неизменной формы и юмористического содержания; является феноменом как фольклорного, так и литературно - поэтического жанра. Удобная рифма, ирония, простота и смысловая глубина делают лимерик интересным и действенным средством, облегчающим процесс изучения английского языка.</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4. Засорина Мария Дмитриевна, студент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Обучение школьников лексике интернет-пользователя с применением официальных сайтов реалий англоязычного мира</w:t>
      </w:r>
      <w:r>
        <w:rPr>
          <w:rFonts w:ascii="Times New Roman" w:eastAsia="Times New Roman" w:hAnsi="Times New Roman"/>
          <w:b/>
          <w:bCs/>
          <w:sz w:val="26"/>
          <w:szCs w:val="26"/>
        </w:rPr>
        <w:t>”</w:t>
      </w:r>
    </w:p>
    <w:p w:rsidR="00697979" w:rsidRDefault="005F5221">
      <w:pPr>
        <w:spacing w:after="0" w:line="240" w:lineRule="auto"/>
        <w:jc w:val="both"/>
        <w:rPr>
          <w:rFonts w:ascii="Times New Roman" w:eastAsia="Times New Roman" w:hAnsi="Times New Roman"/>
          <w:b/>
          <w:b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Резник Татьяна Па</w:t>
      </w:r>
      <w:r w:rsidR="00B42E43">
        <w:rPr>
          <w:rFonts w:ascii="Times New Roman" w:eastAsia="Times New Roman" w:hAnsi="Times New Roman" w:cs="Roboto"/>
          <w:b/>
          <w:bCs/>
          <w:i/>
          <w:iCs/>
          <w:sz w:val="26"/>
          <w:szCs w:val="26"/>
        </w:rPr>
        <w:t>вловна, канд. пед. наук, доцент</w:t>
      </w:r>
      <w:r>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кафедры</w:t>
      </w:r>
      <w:r>
        <w:rPr>
          <w:rFonts w:ascii="Times New Roman" w:eastAsia="Times New Roman" w:hAnsi="Times New Roman" w:cs="Roboto"/>
          <w:b/>
          <w:bCs/>
          <w:i/>
          <w:iCs/>
          <w:sz w:val="26"/>
          <w:szCs w:val="26"/>
        </w:rPr>
        <w:t xml:space="preserve"> английского языка и методики его преподавания</w:t>
      </w:r>
      <w:r w:rsidR="003C3144" w:rsidRPr="003C3144">
        <w:rPr>
          <w:rFonts w:ascii="Times New Roman" w:eastAsia="Times New Roman" w:hAnsi="Times New Roman" w:cs="Roboto"/>
          <w:b/>
          <w:bCs/>
          <w:i/>
          <w:iCs/>
          <w:sz w:val="26"/>
          <w:szCs w:val="26"/>
        </w:rPr>
        <w:t xml:space="preserve"> </w:t>
      </w:r>
      <w:r w:rsidR="003C3144">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В данной работе рассматривается глоссарий при работе с Интернет-ресурсами реалий англоязычного мира. Анализируется лексика сайтов, которые используются при обучении школьников. Описываются комплекс упражнений для преодоления языковых трудностей при работе с данными сайтами.</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5. Иваненко Анна Александровна, магистрант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“Использование технологии позиционного обучения при работе с текстом на уроках французского языка в старшей школе”</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Калинина Марина Сергеевна, канд. пед. наук, доцент кафедры романской филологии</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Проводится анализ теоретических предпосылок использования метода позиционного обучения в процессе работы с текстом на уроках французского языка в старшей школе; раскрывается роль каждой позиции в процессе формирования коммуникативных умений обучающихся; предложены этапы работы с текстом, разработан комплекс упражнений по формированию коммуникативных умений в области чтения в ходе использования технологии позиционного обучения.</w:t>
      </w:r>
    </w:p>
    <w:p w:rsidR="00697979" w:rsidRDefault="00697979">
      <w:pPr>
        <w:spacing w:after="0" w:line="240" w:lineRule="auto"/>
        <w:jc w:val="both"/>
        <w:rPr>
          <w:rFonts w:ascii="Times New Roman" w:eastAsia="Times New Roman" w:hAnsi="Times New Roman" w:cs="Roboto"/>
          <w:sz w:val="24"/>
          <w:szCs w:val="24"/>
        </w:rPr>
      </w:pP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6. Клинова Полина Сергеевна, учащ. МОУ “Гимназия №13”,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“Интегрированные учебно-исследовательские проекты в школе: лингвистика и другие науки”</w:t>
      </w:r>
    </w:p>
    <w:p w:rsidR="00697979" w:rsidRDefault="005F5221">
      <w:pPr>
        <w:spacing w:after="0" w:line="240" w:lineRule="auto"/>
        <w:jc w:val="both"/>
      </w:pPr>
      <w:r>
        <w:rPr>
          <w:rFonts w:ascii="Times New Roman" w:eastAsia="Times New Roman" w:hAnsi="Times New Roman" w:cs="Roboto"/>
          <w:b/>
          <w:bCs/>
          <w:i/>
          <w:iCs/>
          <w:sz w:val="26"/>
          <w:szCs w:val="26"/>
        </w:rPr>
        <w:t>(научные руководители: Костина Наталья Сергеевна, учитель английского языка МОУ Гимназия № 13 г. Волгограда; Николаева Наталья Сергеевна, учитель математики и информатики МОУ Гимназия № 13 г. Волгограда)</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 данном докладе затрагивается проблема обучения иностранному языку в единстве с другими науками. В нем рассматриваются вопросы приобретения иноязычных </w:t>
      </w:r>
      <w:r>
        <w:rPr>
          <w:rFonts w:ascii="Times New Roman" w:eastAsia="Times New Roman" w:hAnsi="Times New Roman" w:cs="Roboto"/>
          <w:sz w:val="24"/>
          <w:szCs w:val="24"/>
        </w:rPr>
        <w:lastRenderedPageBreak/>
        <w:t>коммуникативных навыков, культуры общения, умения добывать информацию из разных источников и анализировать ее при работе над интегрированными учебно-исследовательскими проектами.</w:t>
      </w:r>
    </w:p>
    <w:p w:rsidR="00697979" w:rsidRDefault="00697979">
      <w:pPr>
        <w:spacing w:after="0" w:line="240" w:lineRule="auto"/>
        <w:jc w:val="both"/>
        <w:rPr>
          <w:rFonts w:ascii="Times New Roman" w:eastAsia="Times New Roman" w:hAnsi="Times New Roman" w:cs="Roboto"/>
          <w:sz w:val="24"/>
          <w:szCs w:val="24"/>
        </w:rPr>
      </w:pP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7. Мерзлякова Ольга Александровна, аспирант ТГУ им. Р.Г. Державина, г. Тамбов</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«Искусственный билингвизм при обучении иностранному языку»</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 xml:space="preserve">Поляков Олег Геннадиевич, д-р пед. наук, профессор, заведующий кафедрой лингвистики и гуманитарно-педагогического образования </w:t>
      </w:r>
      <w:r w:rsidR="004037B6">
        <w:rPr>
          <w:rFonts w:ascii="Times New Roman" w:eastAsia="Times New Roman" w:hAnsi="Times New Roman" w:cs="Roboto"/>
          <w:b/>
          <w:bCs/>
          <w:i/>
          <w:iCs/>
          <w:sz w:val="26"/>
          <w:szCs w:val="26"/>
        </w:rPr>
        <w:t>Ф</w:t>
      </w:r>
      <w:r w:rsidR="00636DEC">
        <w:rPr>
          <w:rFonts w:ascii="Times New Roman" w:eastAsia="Times New Roman" w:hAnsi="Times New Roman" w:cs="Roboto"/>
          <w:b/>
          <w:bCs/>
          <w:i/>
          <w:iCs/>
          <w:sz w:val="26"/>
          <w:szCs w:val="26"/>
        </w:rPr>
        <w:t>ГБОУ ВО “ТГУ” им. Г.Р.Державина</w:t>
      </w:r>
      <w:r>
        <w:rPr>
          <w:rFonts w:ascii="Times New Roman" w:eastAsia="Times New Roman" w:hAnsi="Times New Roman" w:cs="Roboto"/>
          <w:b/>
          <w:bCs/>
          <w:i/>
          <w:iCs/>
          <w:sz w:val="26"/>
          <w:szCs w:val="26"/>
        </w:rPr>
        <w:t>)</w:t>
      </w:r>
      <w:proofErr w:type="gramEnd"/>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выявлению особенностей искусственного билингвизма при обучении иностранному языку, определению различий между естественным и искусственным билингвизмом. Ключевые слова: естественный билингвизм, искусственный билингвизм, диалог языков и культур.</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8. Нестерова Ксения Анатольевна,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“Ролевая игра как средство формирования коммуникативной компетенции младших школьников на уроках иностранного языка”</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Подгорская Ольга Николаевна, канд. пед. наук, доцент кафедры английского языка и методики его преподавания</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rsidR="00697979" w:rsidRDefault="005F5221">
      <w:pPr>
        <w:spacing w:after="0" w:line="240" w:lineRule="auto"/>
        <w:jc w:val="both"/>
        <w:rPr>
          <w:rFonts w:ascii="Times New Roman" w:eastAsia="Times New Roman" w:hAnsi="Times New Roman" w:cs="Roboto"/>
          <w:sz w:val="24"/>
          <w:szCs w:val="24"/>
        </w:rPr>
      </w:pPr>
      <w:r>
        <w:rPr>
          <w:rFonts w:ascii="Times New Roman" w:eastAsia="Times New Roman" w:hAnsi="Times New Roman" w:cs="Roboto"/>
          <w:sz w:val="24"/>
          <w:szCs w:val="24"/>
        </w:rPr>
        <w:t>Доклад посвящен проблеме применения ролевой игры как средства формирования коммуникативной компетенции учащихся на уроках иностранного языка младших школьников. В работе уточняется понятие «иноязычная коммуникативная компетенция», рассматривается её содержание и структура. В докладе описаны основные характеристики ролевой игры и её возможности в процессе формирования коммуникативной компетенции младших школьников на уроках иностранного языка. Представлена поэтапная модель работы над сюжетно-ролевой игрой, ориентированная на развитие комплекса умений и навыков, входящих в структуру иноязычной коммуникативной компетенции учащихся младших классов.</w:t>
      </w:r>
    </w:p>
    <w:p w:rsidR="00697979" w:rsidRDefault="00697979">
      <w:pPr>
        <w:spacing w:after="0" w:line="240" w:lineRule="auto"/>
        <w:jc w:val="both"/>
        <w:rPr>
          <w:rFonts w:ascii="Times New Roman" w:eastAsia="Times New Roman" w:hAnsi="Times New Roman"/>
          <w:b/>
          <w:bCs/>
          <w:sz w:val="24"/>
          <w:szCs w:val="24"/>
        </w:rPr>
      </w:pP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9. Николаева Александра Алексеевна, студент ВГСПУ, г. Волгоград</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“Формирование компенсаторной компетенции в профессиональной подготовке переводчиков (на матери</w:t>
      </w:r>
      <w:r w:rsidR="004037B6">
        <w:rPr>
          <w:rFonts w:ascii="Times New Roman" w:eastAsia="Times New Roman" w:hAnsi="Times New Roman"/>
          <w:b/>
          <w:bCs/>
          <w:sz w:val="26"/>
          <w:szCs w:val="26"/>
        </w:rPr>
        <w:t>але двух языков)</w:t>
      </w:r>
      <w:r>
        <w:rPr>
          <w:rFonts w:ascii="Times New Roman" w:eastAsia="Times New Roman" w:hAnsi="Times New Roman"/>
          <w:b/>
          <w:bCs/>
          <w:sz w:val="26"/>
          <w:szCs w:val="26"/>
        </w:rPr>
        <w:t>”</w:t>
      </w:r>
    </w:p>
    <w:p w:rsidR="00697979" w:rsidRDefault="005F5221">
      <w:pPr>
        <w:spacing w:after="0" w:line="240" w:lineRule="auto"/>
        <w:jc w:val="both"/>
        <w:rPr>
          <w:rFonts w:ascii="Times New Roman" w:eastAsia="Times New Roman" w:hAnsi="Times New Roman"/>
          <w:b/>
          <w:bCs/>
          <w:i/>
          <w:iCs/>
          <w:sz w:val="26"/>
          <w:szCs w:val="26"/>
        </w:rPr>
      </w:pPr>
      <w:proofErr w:type="gramStart"/>
      <w:r>
        <w:rPr>
          <w:rFonts w:ascii="Times New Roman" w:eastAsia="Times New Roman" w:hAnsi="Times New Roman"/>
          <w:b/>
          <w:bCs/>
          <w:i/>
          <w:iCs/>
          <w:sz w:val="26"/>
          <w:szCs w:val="26"/>
        </w:rPr>
        <w:t>(научный руководитель:</w:t>
      </w:r>
      <w:proofErr w:type="gramEnd"/>
      <w:r>
        <w:rPr>
          <w:rFonts w:ascii="Times New Roman" w:eastAsia="Times New Roman" w:hAnsi="Times New Roman"/>
          <w:b/>
          <w:bCs/>
          <w:i/>
          <w:iCs/>
          <w:sz w:val="26"/>
          <w:szCs w:val="26"/>
        </w:rPr>
        <w:t xml:space="preserve"> </w:t>
      </w:r>
      <w:proofErr w:type="gramStart"/>
      <w:r>
        <w:rPr>
          <w:rFonts w:ascii="Times New Roman" w:eastAsia="Times New Roman" w:hAnsi="Times New Roman" w:cs="Roboto"/>
          <w:b/>
          <w:bCs/>
          <w:i/>
          <w:iCs/>
          <w:sz w:val="26"/>
          <w:szCs w:val="26"/>
        </w:rPr>
        <w:t>Зайцева Ольга Рафаилевна, канд. пед. наук,  доцент кафедры межкультурной коммуникации и перевода</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b/>
          <w:bCs/>
          <w:i/>
          <w:iCs/>
          <w:sz w:val="26"/>
          <w:szCs w:val="26"/>
        </w:rPr>
        <w:t>)</w:t>
      </w:r>
      <w:proofErr w:type="gramEnd"/>
    </w:p>
    <w:p w:rsidR="00697979" w:rsidRPr="00F74D0D" w:rsidRDefault="005F5221">
      <w:pPr>
        <w:spacing w:after="0" w:line="240" w:lineRule="auto"/>
        <w:jc w:val="both"/>
        <w:rPr>
          <w:rFonts w:ascii="Times New Roman" w:eastAsia="Times New Roman" w:hAnsi="Times New Roman" w:cs="Roboto"/>
          <w:sz w:val="24"/>
          <w:szCs w:val="24"/>
        </w:rPr>
      </w:pPr>
      <w:r w:rsidRPr="00F74D0D">
        <w:rPr>
          <w:rFonts w:ascii="Times New Roman" w:eastAsia="Times New Roman" w:hAnsi="Times New Roman" w:cs="Roboto"/>
          <w:sz w:val="24"/>
          <w:szCs w:val="24"/>
        </w:rPr>
        <w:t>Уровень развития компенсаторных умений считается качественным показателем иноязычной коммуникативной компетенции. Изначально компенсаторная компетенция понималась, как наличие у школьников умений выходить из затруднительного положения в условиях дефицита языковых средств во время получения и передачи иноязычной информации. С течением временипроизошло расширениепроблем, способствующих затруднениюобучения, поэтому важным вопросом исследований стало преодолениезатруднений различного характера в процессе общения. Данная проблема также обусловлена дефицитом знаний и норм вербального иневербального поведения по причине слабым владением УУД</w:t>
      </w:r>
      <w:proofErr w:type="gramStart"/>
      <w:r w:rsidRPr="00F74D0D">
        <w:rPr>
          <w:rFonts w:ascii="Times New Roman" w:eastAsia="Times New Roman" w:hAnsi="Times New Roman" w:cs="Roboto"/>
          <w:sz w:val="24"/>
          <w:szCs w:val="24"/>
        </w:rPr>
        <w:t xml:space="preserve"> .</w:t>
      </w:r>
      <w:proofErr w:type="gramEnd"/>
      <w:r w:rsidRPr="00F74D0D">
        <w:rPr>
          <w:rFonts w:ascii="Times New Roman" w:eastAsia="Times New Roman" w:hAnsi="Times New Roman" w:cs="Roboto"/>
          <w:sz w:val="24"/>
          <w:szCs w:val="24"/>
        </w:rPr>
        <w:t xml:space="preserve"> Сандра Севинон в своей работе рассматривает такое понятие какфункционирование. Предполагается, что язык представляет собойоппозицию между тем, что сказано и как сказано. </w:t>
      </w:r>
      <w:proofErr w:type="gramStart"/>
      <w:r w:rsidRPr="00F74D0D">
        <w:rPr>
          <w:rFonts w:ascii="Times New Roman" w:eastAsia="Times New Roman" w:hAnsi="Times New Roman" w:cs="Roboto"/>
          <w:sz w:val="24"/>
          <w:szCs w:val="24"/>
        </w:rPr>
        <w:t>Используется язык дляразных целей: команда, описание, запрос, согласие и.т.д.</w:t>
      </w:r>
      <w:proofErr w:type="gramEnd"/>
      <w:r w:rsidRPr="00F74D0D">
        <w:rPr>
          <w:rFonts w:ascii="Times New Roman" w:eastAsia="Times New Roman" w:hAnsi="Times New Roman" w:cs="Roboto"/>
          <w:sz w:val="24"/>
          <w:szCs w:val="24"/>
        </w:rPr>
        <w:t xml:space="preserve"> Смысл любогопредложения станет ясен при условии контекстуальной ситуации. Неносителям языковых единиц в условиях обучения достаточно сложнопредставить контекст при выполнении грамматических заданий</w:t>
      </w:r>
      <w:proofErr w:type="gramStart"/>
      <w:r w:rsidRPr="00F74D0D">
        <w:rPr>
          <w:rFonts w:ascii="Times New Roman" w:eastAsia="Times New Roman" w:hAnsi="Times New Roman" w:cs="Roboto"/>
          <w:sz w:val="24"/>
          <w:szCs w:val="24"/>
        </w:rPr>
        <w:t>.О</w:t>
      </w:r>
      <w:proofErr w:type="gramEnd"/>
      <w:r w:rsidRPr="00F74D0D">
        <w:rPr>
          <w:rFonts w:ascii="Times New Roman" w:eastAsia="Times New Roman" w:hAnsi="Times New Roman" w:cs="Roboto"/>
          <w:sz w:val="24"/>
          <w:szCs w:val="24"/>
        </w:rPr>
        <w:t xml:space="preserve">собенно на начальном этапе обучения. Причиной </w:t>
      </w:r>
      <w:r w:rsidRPr="00F74D0D">
        <w:rPr>
          <w:rFonts w:ascii="Times New Roman" w:eastAsia="Times New Roman" w:hAnsi="Times New Roman" w:cs="Roboto"/>
          <w:sz w:val="24"/>
          <w:szCs w:val="24"/>
        </w:rPr>
        <w:lastRenderedPageBreak/>
        <w:t>непонимания смысла спомощью контекста может послужить как отстувие опыта работы сконтекстом, так и недостаточное количество знаний, а также недостаточно сформированная компенсаторная компетенция.</w:t>
      </w:r>
    </w:p>
    <w:p w:rsidR="00697979" w:rsidRDefault="00697979">
      <w:pPr>
        <w:spacing w:after="0" w:line="240" w:lineRule="auto"/>
        <w:jc w:val="both"/>
        <w:rPr>
          <w:rFonts w:ascii="Times New Roman" w:eastAsia="Times New Roman" w:hAnsi="Times New Roman"/>
          <w:b/>
          <w:bCs/>
          <w:i/>
          <w:iCs/>
          <w:sz w:val="26"/>
          <w:szCs w:val="26"/>
        </w:rPr>
      </w:pPr>
    </w:p>
    <w:p w:rsidR="00697979" w:rsidRDefault="005F5221">
      <w:pPr>
        <w:spacing w:after="0"/>
        <w:rPr>
          <w:rFonts w:ascii="Times New Roman" w:eastAsia="Times New Roman" w:hAnsi="Times New Roman"/>
          <w:b/>
          <w:bCs/>
          <w:sz w:val="26"/>
          <w:szCs w:val="26"/>
        </w:rPr>
      </w:pPr>
      <w:r>
        <w:rPr>
          <w:rFonts w:ascii="Times New Roman" w:eastAsia="Times New Roman" w:hAnsi="Times New Roman"/>
          <w:b/>
          <w:bCs/>
          <w:sz w:val="26"/>
          <w:szCs w:val="26"/>
        </w:rPr>
        <w:t>10. Полякова Марина Владимировн</w:t>
      </w:r>
      <w:r w:rsidR="00F74D0D">
        <w:rPr>
          <w:rFonts w:ascii="Times New Roman" w:eastAsia="Times New Roman" w:hAnsi="Times New Roman"/>
          <w:b/>
          <w:bCs/>
          <w:sz w:val="26"/>
          <w:szCs w:val="26"/>
        </w:rPr>
        <w:t>а, асс</w:t>
      </w:r>
      <w:r>
        <w:rPr>
          <w:rFonts w:ascii="Times New Roman" w:eastAsia="Times New Roman" w:hAnsi="Times New Roman"/>
          <w:b/>
          <w:bCs/>
          <w:sz w:val="26"/>
          <w:szCs w:val="26"/>
        </w:rPr>
        <w:t>. ВГСПУ, г. Волгоград</w:t>
      </w:r>
    </w:p>
    <w:p w:rsidR="00697979" w:rsidRDefault="005F5221">
      <w:pPr>
        <w:spacing w:after="0"/>
        <w:rPr>
          <w:rFonts w:ascii="Times New Roman" w:eastAsia="Times New Roman" w:hAnsi="Times New Roman" w:cs="Roboto"/>
          <w:b/>
          <w:bCs/>
          <w:sz w:val="26"/>
          <w:szCs w:val="26"/>
        </w:rPr>
      </w:pPr>
      <w:r>
        <w:rPr>
          <w:rFonts w:ascii="Times New Roman" w:eastAsia="Times New Roman" w:hAnsi="Times New Roman" w:cs="Roboto"/>
          <w:b/>
          <w:bCs/>
          <w:sz w:val="26"/>
          <w:szCs w:val="26"/>
        </w:rPr>
        <w:t>“Использование онлайн доски как мотивационный фактор при формировании иноязычных навыков”</w:t>
      </w:r>
    </w:p>
    <w:p w:rsidR="00697979" w:rsidRDefault="005F5221">
      <w:pPr>
        <w:rPr>
          <w:rFonts w:ascii="Times New Roman" w:eastAsia="Times New Roman" w:hAnsi="Times New Roman" w:cs="Roboto"/>
          <w:sz w:val="24"/>
          <w:szCs w:val="24"/>
        </w:rPr>
      </w:pPr>
      <w:r>
        <w:rPr>
          <w:rFonts w:ascii="Times New Roman" w:eastAsia="Times New Roman" w:hAnsi="Times New Roman" w:cs="Roboto"/>
          <w:sz w:val="24"/>
          <w:szCs w:val="24"/>
        </w:rPr>
        <w:t xml:space="preserve">Использование онлайн досок обеспечивает высокую вовлеченность учащихся в активный учебный процесс в условиях дистанционного обучения. Онлайн доска становится средством создания интерактивных комплексов упражнений на формирование иноязычных навыков. Данный формат предполагает индивидуальную и групповую работу с учащимися разного возраста. </w:t>
      </w: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11. Рамазанов Тимур Владиленович, студент ВГИИК,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Итальянская частушка – филастрокка – как особый жанр и действенное средство, облегчающее процесс изучения ит</w:t>
      </w:r>
      <w:r w:rsidR="004037B6">
        <w:rPr>
          <w:rFonts w:ascii="Times New Roman" w:eastAsia="Times New Roman" w:hAnsi="Times New Roman" w:cs="Roboto"/>
          <w:b/>
          <w:bCs/>
          <w:sz w:val="26"/>
          <w:szCs w:val="26"/>
        </w:rPr>
        <w:t>альянского языка</w:t>
      </w:r>
      <w:r>
        <w:rPr>
          <w:rFonts w:ascii="Times New Roman" w:eastAsia="Times New Roman" w:hAnsi="Times New Roman" w:cs="Roboto"/>
          <w:b/>
          <w:bCs/>
          <w:sz w:val="26"/>
          <w:szCs w:val="26"/>
        </w:rPr>
        <w:t>”</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w:t>
      </w:r>
      <w:r w:rsidR="00B42E43">
        <w:rPr>
          <w:rFonts w:ascii="Times New Roman" w:eastAsia="Times New Roman" w:hAnsi="Times New Roman" w:cs="Roboto"/>
          <w:b/>
          <w:bCs/>
          <w:i/>
          <w:iCs/>
          <w:sz w:val="26"/>
          <w:szCs w:val="26"/>
        </w:rPr>
        <w:t>ль:</w:t>
      </w:r>
      <w:proofErr w:type="gramEnd"/>
      <w:r w:rsidR="00B42E43">
        <w:rPr>
          <w:rFonts w:ascii="Times New Roman" w:eastAsia="Times New Roman" w:hAnsi="Times New Roman" w:cs="Roboto"/>
          <w:b/>
          <w:bCs/>
          <w:i/>
          <w:iCs/>
          <w:sz w:val="26"/>
          <w:szCs w:val="26"/>
        </w:rPr>
        <w:t xml:space="preserve"> </w:t>
      </w:r>
      <w:proofErr w:type="gramStart"/>
      <w:r w:rsidR="00B42E43">
        <w:rPr>
          <w:rFonts w:ascii="Times New Roman" w:eastAsia="Times New Roman" w:hAnsi="Times New Roman" w:cs="Roboto"/>
          <w:b/>
          <w:bCs/>
          <w:i/>
          <w:iCs/>
          <w:sz w:val="26"/>
          <w:szCs w:val="26"/>
        </w:rPr>
        <w:t xml:space="preserve">Блинова Ольга Алексеевна, </w:t>
      </w:r>
      <w:r>
        <w:rPr>
          <w:rFonts w:ascii="Times New Roman" w:eastAsia="Times New Roman" w:hAnsi="Times New Roman" w:cs="Roboto"/>
          <w:b/>
          <w:bCs/>
          <w:i/>
          <w:iCs/>
          <w:sz w:val="26"/>
          <w:szCs w:val="26"/>
        </w:rPr>
        <w:t>доцент кафедры русского, и</w:t>
      </w:r>
      <w:r w:rsidR="004037B6">
        <w:rPr>
          <w:rFonts w:ascii="Times New Roman" w:eastAsia="Times New Roman" w:hAnsi="Times New Roman" w:cs="Roboto"/>
          <w:b/>
          <w:bCs/>
          <w:i/>
          <w:iCs/>
          <w:sz w:val="26"/>
          <w:szCs w:val="26"/>
        </w:rPr>
        <w:t>ностранных языков и литературы</w:t>
      </w:r>
      <w:r w:rsidR="004037B6" w:rsidRPr="004037B6">
        <w:rPr>
          <w:rFonts w:ascii="Times New Roman" w:eastAsia="Times New Roman" w:hAnsi="Times New Roman" w:cs="Roboto"/>
          <w:b/>
          <w:bCs/>
          <w:i/>
          <w:iCs/>
          <w:sz w:val="26"/>
          <w:szCs w:val="26"/>
        </w:rPr>
        <w:t xml:space="preserve"> </w:t>
      </w:r>
      <w:r w:rsidR="004037B6">
        <w:rPr>
          <w:rFonts w:ascii="Times New Roman" w:eastAsia="Times New Roman" w:hAnsi="Times New Roman" w:cs="Roboto"/>
          <w:b/>
          <w:bCs/>
          <w:i/>
          <w:iCs/>
          <w:sz w:val="26"/>
          <w:szCs w:val="26"/>
        </w:rPr>
        <w:t>ГОБУК ВО "ВГИИК"</w:t>
      </w:r>
      <w:r>
        <w:rPr>
          <w:rFonts w:ascii="Times New Roman" w:eastAsia="Times New Roman" w:hAnsi="Times New Roman" w:cs="Roboto"/>
          <w:b/>
          <w:bCs/>
          <w:i/>
          <w:iCs/>
          <w:sz w:val="26"/>
          <w:szCs w:val="26"/>
        </w:rPr>
        <w:t>)</w:t>
      </w:r>
      <w:proofErr w:type="gramEnd"/>
    </w:p>
    <w:p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Итальянская частушка - филастрокка – любима и популярна не только как феномен фольклорного, но и литературно-поэтического жанра. Её декламируют и поют. У неё четкий ритм, приятная рифма, юмористическое содержание. Именно поэтому филастрокка может использоваться как удобное и действенное средство, облегчающее процесс изучения итальянского языка.</w:t>
      </w:r>
    </w:p>
    <w:p w:rsidR="00697979" w:rsidRDefault="005F5221">
      <w:pPr>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12. Сидорова Анастасия Сергеевна, студент ВГСПУ, г. Волгоград</w:t>
      </w:r>
    </w:p>
    <w:p w:rsidR="00697979" w:rsidRDefault="005F5221">
      <w:pPr>
        <w:spacing w:after="0" w:line="240" w:lineRule="auto"/>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“Применение ментальных карт в обучении иноязычному говорению”</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 xml:space="preserve">Скрябина Ольга Юрьевна, канд. </w:t>
      </w:r>
      <w:proofErr w:type="spellStart"/>
      <w:r w:rsidR="00D87037">
        <w:rPr>
          <w:rFonts w:ascii="Times New Roman" w:eastAsia="Times New Roman" w:hAnsi="Times New Roman" w:cs="Roboto"/>
          <w:b/>
          <w:bCs/>
          <w:i/>
          <w:iCs/>
          <w:sz w:val="26"/>
          <w:szCs w:val="26"/>
        </w:rPr>
        <w:t>п</w:t>
      </w:r>
      <w:r>
        <w:rPr>
          <w:rFonts w:ascii="Times New Roman" w:eastAsia="Times New Roman" w:hAnsi="Times New Roman" w:cs="Roboto"/>
          <w:b/>
          <w:bCs/>
          <w:i/>
          <w:iCs/>
          <w:sz w:val="26"/>
          <w:szCs w:val="26"/>
        </w:rPr>
        <w:t>ед</w:t>
      </w:r>
      <w:proofErr w:type="spellEnd"/>
      <w:r w:rsidR="00D87037">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наук,  доцент кафедры английского языка и методики его преподавания</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Данное исследование посвящено применению ментальных карт в обучении иноязычному говорению, а также проанализированы характеристики ментальных карт, которые позволяют быстро и образно фиксировать информацию в яркой и сжатой форме, выделять ключевые моменты, прослеживать взаимосвязи. Благодаря этой технологии сокращается время на вспоминание и переработку записанной информации. </w:t>
      </w:r>
      <w:r>
        <w:rPr>
          <w:rFonts w:ascii="Times New Roman" w:eastAsia="Times New Roman" w:hAnsi="Times New Roman" w:cs="Roboto"/>
          <w:sz w:val="24"/>
          <w:szCs w:val="24"/>
        </w:rPr>
        <w:br/>
      </w: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13. Ушакова Марина Сергеевна, студент 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“Формирование иноязычной коммуникативной компетенции посредством мультимедийных технологий в старших классах общеобразовательной школы”</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Подгорская Ольга Николаевна, канд. пед. наук, доцент кафедры английского языка и методики его преподавания</w:t>
      </w:r>
      <w:r w:rsidR="00D87037" w:rsidRPr="00D87037">
        <w:rPr>
          <w:rFonts w:ascii="Times New Roman" w:eastAsia="Times New Roman" w:hAnsi="Times New Roman" w:cs="Roboto"/>
          <w:b/>
          <w:bCs/>
          <w:i/>
          <w:iCs/>
          <w:sz w:val="26"/>
          <w:szCs w:val="26"/>
        </w:rPr>
        <w:t xml:space="preserve"> </w:t>
      </w:r>
      <w:r w:rsidR="00D87037">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
    <w:p w:rsidR="00697979" w:rsidRDefault="005F5221">
      <w:pPr>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Доклад посвящен проблеме формирования иноязычной коммуникативной компетенции учащихся старшей школы посредством мультимедийных технологий. В работе уточняется понятие «иноязычная коммуникативная компетенция», рассматривается её содержание и структура. В докладе представлены основные характеристики и лингводидактический потенциал мультимедийных технологий, описываются особенности их использования в процессе формирования коммуникативной компетенции старшеклассников на уроках иностранного языка. Представлена поэтапная модель работы с применением </w:t>
      </w:r>
      <w:r>
        <w:rPr>
          <w:rFonts w:ascii="Times New Roman" w:eastAsia="Times New Roman" w:hAnsi="Times New Roman" w:cs="Roboto"/>
          <w:sz w:val="24"/>
          <w:szCs w:val="24"/>
        </w:rPr>
        <w:lastRenderedPageBreak/>
        <w:t>мультимедийных технологий (на примере видеоролика), ориентированная на развитие комплекса умений, стимулирующих формирование иноязычной коммуникативной компетенции учащихся старших классов.</w:t>
      </w:r>
    </w:p>
    <w:p w:rsidR="00697979" w:rsidRDefault="00697979">
      <w:pPr>
        <w:jc w:val="center"/>
        <w:rPr>
          <w:rFonts w:ascii="Times New Roman" w:eastAsia="Times New Roman" w:hAnsi="Times New Roman"/>
          <w:b/>
          <w:bCs/>
          <w:sz w:val="28"/>
          <w:szCs w:val="28"/>
        </w:rPr>
      </w:pPr>
    </w:p>
    <w:p w:rsidR="00697979" w:rsidRDefault="005F5221">
      <w:pPr>
        <w:jc w:val="center"/>
        <w:rPr>
          <w:rFonts w:ascii="Times New Roman" w:eastAsia="Times New Roman" w:hAnsi="Times New Roman"/>
          <w:b/>
          <w:bCs/>
          <w:sz w:val="28"/>
          <w:szCs w:val="28"/>
        </w:rPr>
      </w:pPr>
      <w:r>
        <w:rPr>
          <w:rFonts w:ascii="Times New Roman" w:eastAsia="Times New Roman" w:hAnsi="Times New Roman"/>
          <w:b/>
          <w:bCs/>
          <w:sz w:val="28"/>
          <w:szCs w:val="28"/>
        </w:rPr>
        <w:t>Секция 4</w:t>
      </w:r>
    </w:p>
    <w:p w:rsidR="00697979" w:rsidRDefault="005F5221">
      <w:pPr>
        <w:jc w:val="center"/>
        <w:rPr>
          <w:rFonts w:ascii="Times New Roman" w:eastAsia="Times New Roman" w:hAnsi="Times New Roman"/>
          <w:b/>
          <w:bCs/>
          <w:sz w:val="28"/>
          <w:szCs w:val="28"/>
        </w:rPr>
      </w:pPr>
      <w:r>
        <w:rPr>
          <w:rFonts w:ascii="Times New Roman" w:eastAsia="Times New Roman" w:hAnsi="Times New Roman"/>
          <w:b/>
          <w:bCs/>
          <w:sz w:val="28"/>
          <w:szCs w:val="28"/>
        </w:rPr>
        <w:t>Иностранный язык в профессиональной и исследовательской деятельности современного специалиста, актуальные проблемы языкового образования за рубежом</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Default="00810F7B">
      <w:pPr>
        <w:jc w:val="center"/>
        <w:rPr>
          <w:rFonts w:ascii="Times New Roman" w:eastAsia="Times New Roman" w:hAnsi="Times New Roman"/>
          <w:b/>
          <w:bCs/>
          <w:sz w:val="28"/>
          <w:szCs w:val="28"/>
        </w:rPr>
      </w:pPr>
      <w:hyperlink r:id="rId13" w:tgtFrame="_blank" w:history="1">
        <w:r w:rsidR="006D49F7">
          <w:rPr>
            <w:rStyle w:val="a9"/>
            <w:rFonts w:ascii="Helvetica" w:hAnsi="Helvetica" w:cs="Helvetica"/>
            <w:color w:val="0E71EB"/>
            <w:sz w:val="21"/>
            <w:szCs w:val="21"/>
            <w:shd w:val="clear" w:color="auto" w:fill="FFFFFF"/>
          </w:rPr>
          <w:t>https://us02web.zoom.us/j/83643057437</w:t>
        </w:r>
      </w:hyperlink>
    </w:p>
    <w:p w:rsidR="00697979" w:rsidRDefault="005F5221">
      <w:pPr>
        <w:jc w:val="center"/>
        <w:rPr>
          <w:rFonts w:ascii="Times New Roman" w:eastAsia="Times New Roman" w:hAnsi="Times New Roman"/>
          <w:b/>
          <w:bCs/>
          <w:i/>
          <w:iCs/>
          <w:sz w:val="26"/>
          <w:szCs w:val="26"/>
        </w:rPr>
      </w:pPr>
      <w:r>
        <w:rPr>
          <w:rFonts w:ascii="Times New Roman" w:eastAsia="Times New Roman" w:hAnsi="Times New Roman"/>
          <w:i/>
          <w:iCs/>
          <w:sz w:val="26"/>
          <w:szCs w:val="26"/>
        </w:rPr>
        <w:t>Модераторы – канд. пед. наук, доц. Елена Александровна Локтюшина, канд. пед. наук, доц. Людмила Михайловна Матвиенко</w:t>
      </w:r>
    </w:p>
    <w:p w:rsidR="00697979" w:rsidRDefault="00697979">
      <w:pPr>
        <w:spacing w:after="0"/>
        <w:jc w:val="both"/>
        <w:rPr>
          <w:rFonts w:ascii="Times New Roman" w:eastAsia="Times New Roman" w:hAnsi="Times New Roman"/>
          <w:b/>
          <w:bCs/>
          <w:sz w:val="26"/>
          <w:szCs w:val="26"/>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 Бурова Екатерина Владимировна, студент 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“Развитие умений говорения на английском языке у взрослых в условиях краткосрочных курсов”</w:t>
      </w:r>
    </w:p>
    <w:p w:rsidR="00697979" w:rsidRDefault="005F5221">
      <w:pPr>
        <w:spacing w:after="0" w:line="240" w:lineRule="auto"/>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 xml:space="preserve">Скрябина Ольга Юрьевна, канд. </w:t>
      </w:r>
      <w:proofErr w:type="spellStart"/>
      <w:r>
        <w:rPr>
          <w:rFonts w:ascii="Times New Roman" w:eastAsia="Times New Roman" w:hAnsi="Times New Roman" w:cs="Roboto"/>
          <w:b/>
          <w:bCs/>
          <w:i/>
          <w:iCs/>
          <w:sz w:val="26"/>
          <w:szCs w:val="26"/>
        </w:rPr>
        <w:t>пед</w:t>
      </w:r>
      <w:proofErr w:type="spellEnd"/>
      <w:r w:rsidR="00B42E43">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наук,  доцент кафедры английского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jc w:val="both"/>
        <w:rPr>
          <w:rFonts w:ascii="Times New Roman" w:eastAsia="Times New Roman" w:hAnsi="Times New Roman"/>
          <w:sz w:val="24"/>
          <w:szCs w:val="24"/>
        </w:rPr>
      </w:pPr>
      <w:r>
        <w:rPr>
          <w:rFonts w:ascii="Times New Roman" w:eastAsia="Times New Roman" w:hAnsi="Times New Roman" w:cs="Roboto"/>
          <w:sz w:val="24"/>
          <w:szCs w:val="24"/>
        </w:rPr>
        <w:t>В данном выступлении уточняются возрастные особенности и основные психологические функции взрослых обучаемых; анализируются способы интенсификации процесса обучения взрослых иностранному языку в условиях краткосрочных курсов; выявляются критерии отбора лексического и грамматического материала, и, специфика его организации; выделяются этапы формирования лексико-грамматических навыков и элементарных умений в говорении у слушателей краткосрочных курсов.</w:t>
      </w: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2. Багаева Виктория Робертовна, студент АГМУ, г.</w:t>
      </w:r>
      <w:r w:rsidR="00C06288">
        <w:rPr>
          <w:rFonts w:ascii="Times New Roman" w:eastAsia="Times New Roman" w:hAnsi="Times New Roman"/>
          <w:b/>
          <w:bCs/>
          <w:sz w:val="26"/>
          <w:szCs w:val="26"/>
        </w:rPr>
        <w:t xml:space="preserve"> </w:t>
      </w:r>
      <w:r>
        <w:rPr>
          <w:rFonts w:ascii="Times New Roman" w:eastAsia="Times New Roman" w:hAnsi="Times New Roman"/>
          <w:b/>
          <w:bCs/>
          <w:sz w:val="26"/>
          <w:szCs w:val="26"/>
        </w:rPr>
        <w:t>Астрахань</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“Важность иностранных языков в профессиональной деятельности медицинского работника”</w:t>
      </w:r>
    </w:p>
    <w:p w:rsidR="00697979" w:rsidRDefault="005F5221">
      <w:pPr>
        <w:spacing w:after="0" w:line="240" w:lineRule="auto"/>
        <w:jc w:val="both"/>
        <w:rPr>
          <w:rFonts w:ascii="Times New Roman" w:eastAsia="Times New Roman" w:hAnsi="Times New Roman"/>
          <w:b/>
          <w:bCs/>
          <w:i/>
          <w:iCs/>
          <w:sz w:val="26"/>
          <w:szCs w:val="26"/>
        </w:rPr>
      </w:pPr>
      <w:proofErr w:type="gramStart"/>
      <w:r>
        <w:rPr>
          <w:rFonts w:ascii="Times New Roman" w:eastAsia="Times New Roman" w:hAnsi="Times New Roman"/>
          <w:b/>
          <w:bCs/>
          <w:i/>
          <w:iCs/>
          <w:sz w:val="26"/>
          <w:szCs w:val="26"/>
        </w:rPr>
        <w:t>(научный руководитель:</w:t>
      </w:r>
      <w:proofErr w:type="gramEnd"/>
      <w:r>
        <w:rPr>
          <w:rFonts w:ascii="Times New Roman" w:eastAsia="Times New Roman" w:hAnsi="Times New Roman"/>
          <w:b/>
          <w:bCs/>
          <w:i/>
          <w:iCs/>
          <w:sz w:val="26"/>
          <w:szCs w:val="26"/>
        </w:rPr>
        <w:t xml:space="preserve"> </w:t>
      </w:r>
      <w:proofErr w:type="spellStart"/>
      <w:proofErr w:type="gramStart"/>
      <w:r>
        <w:rPr>
          <w:rFonts w:ascii="Times New Roman" w:eastAsia="Times New Roman" w:hAnsi="Times New Roman" w:cs="Roboto"/>
          <w:b/>
          <w:bCs/>
          <w:i/>
          <w:iCs/>
          <w:sz w:val="26"/>
          <w:szCs w:val="26"/>
        </w:rPr>
        <w:t>Байдашева</w:t>
      </w:r>
      <w:proofErr w:type="spellEnd"/>
      <w:r>
        <w:rPr>
          <w:rFonts w:ascii="Times New Roman" w:eastAsia="Times New Roman" w:hAnsi="Times New Roman" w:cs="Roboto"/>
          <w:b/>
          <w:bCs/>
          <w:i/>
          <w:iCs/>
          <w:sz w:val="26"/>
          <w:szCs w:val="26"/>
        </w:rPr>
        <w:t xml:space="preserve"> Эльвира </w:t>
      </w:r>
      <w:proofErr w:type="spellStart"/>
      <w:r>
        <w:rPr>
          <w:rFonts w:ascii="Times New Roman" w:eastAsia="Times New Roman" w:hAnsi="Times New Roman" w:cs="Roboto"/>
          <w:b/>
          <w:bCs/>
          <w:i/>
          <w:iCs/>
          <w:sz w:val="26"/>
          <w:szCs w:val="26"/>
        </w:rPr>
        <w:t>Максутовна</w:t>
      </w:r>
      <w:proofErr w:type="spellEnd"/>
      <w:r w:rsidR="00C06288">
        <w:rPr>
          <w:rFonts w:ascii="Times New Roman" w:eastAsia="Times New Roman" w:hAnsi="Times New Roman" w:cs="Roboto"/>
          <w:b/>
          <w:bCs/>
          <w:i/>
          <w:iCs/>
          <w:sz w:val="26"/>
          <w:szCs w:val="26"/>
        </w:rPr>
        <w:t>,</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к</w:t>
      </w:r>
      <w:r w:rsidR="00636DEC">
        <w:rPr>
          <w:rFonts w:ascii="Times New Roman" w:eastAsia="Times New Roman" w:hAnsi="Times New Roman" w:cs="Roboto"/>
          <w:b/>
          <w:bCs/>
          <w:i/>
          <w:iCs/>
          <w:sz w:val="26"/>
          <w:szCs w:val="26"/>
        </w:rPr>
        <w:t>анд</w:t>
      </w:r>
      <w:r w:rsidR="00C06288">
        <w:rPr>
          <w:rFonts w:ascii="Times New Roman" w:eastAsia="Times New Roman" w:hAnsi="Times New Roman" w:cs="Roboto"/>
          <w:b/>
          <w:bCs/>
          <w:i/>
          <w:iCs/>
          <w:sz w:val="26"/>
          <w:szCs w:val="26"/>
        </w:rPr>
        <w:t>.</w:t>
      </w:r>
      <w:r w:rsidR="00636DEC">
        <w:rPr>
          <w:rFonts w:ascii="Times New Roman" w:eastAsia="Times New Roman" w:hAnsi="Times New Roman" w:cs="Roboto"/>
          <w:b/>
          <w:bCs/>
          <w:i/>
          <w:iCs/>
          <w:sz w:val="26"/>
          <w:szCs w:val="26"/>
        </w:rPr>
        <w:t xml:space="preserve"> психол</w:t>
      </w:r>
      <w:r w:rsidR="00C06288">
        <w:rPr>
          <w:rFonts w:ascii="Times New Roman" w:eastAsia="Times New Roman" w:hAnsi="Times New Roman" w:cs="Roboto"/>
          <w:b/>
          <w:bCs/>
          <w:i/>
          <w:iCs/>
          <w:sz w:val="26"/>
          <w:szCs w:val="26"/>
        </w:rPr>
        <w:t>.</w:t>
      </w:r>
      <w:r w:rsidR="00636DEC">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н</w:t>
      </w:r>
      <w:r w:rsidR="00636DEC">
        <w:rPr>
          <w:rFonts w:ascii="Times New Roman" w:eastAsia="Times New Roman" w:hAnsi="Times New Roman" w:cs="Roboto"/>
          <w:b/>
          <w:bCs/>
          <w:i/>
          <w:iCs/>
          <w:sz w:val="26"/>
          <w:szCs w:val="26"/>
        </w:rPr>
        <w:t>аук</w:t>
      </w:r>
      <w:r w:rsidR="00C06288">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латинского и иностранных яз</w:t>
      </w:r>
      <w:r w:rsidR="00F74D0D">
        <w:rPr>
          <w:rFonts w:ascii="Times New Roman" w:eastAsia="Times New Roman" w:hAnsi="Times New Roman" w:cs="Roboto"/>
          <w:b/>
          <w:bCs/>
          <w:i/>
          <w:iCs/>
          <w:sz w:val="26"/>
          <w:szCs w:val="26"/>
        </w:rPr>
        <w:t>ыков Астраханского ГМУ</w:t>
      </w:r>
      <w:r>
        <w:rPr>
          <w:rFonts w:ascii="Times New Roman" w:eastAsia="Times New Roman" w:hAnsi="Times New Roman"/>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Рассматривается важность иностранных языков в профессиональной деятельности медицинского работника. Актуальность исследования заключается в том, что знание иностранных языков, особенно английского языка помогает медикам понимать, усваивать и следить за последними тенденциями в сфере медицины и технологий. Целью представленного исследования является  языковое обучение как профессиональная ориентированность, важность которой продиктована особенностями будущей специальности.Доказано, что знание языка упрощает оказание медицинской помощи людям по всему миру. Выявлено, чтобы все коммуникации проходили в понятной и доступной обеим сторонам форме, необходимо наличие общего языка, в роли которого и выступаем английский язык, являясь огромной прерогативой работников здравоохранения.</w:t>
      </w:r>
    </w:p>
    <w:p w:rsidR="00697979" w:rsidRDefault="00697979">
      <w:pPr>
        <w:spacing w:after="0"/>
        <w:jc w:val="both"/>
        <w:rPr>
          <w:rFonts w:ascii="Times New Roman" w:eastAsia="Times New Roman" w:hAnsi="Times New Roman"/>
          <w:b/>
          <w:bCs/>
          <w:sz w:val="24"/>
          <w:szCs w:val="24"/>
        </w:rPr>
      </w:pPr>
    </w:p>
    <w:p w:rsidR="00697979" w:rsidRDefault="005F5221">
      <w:pPr>
        <w:spacing w:after="0"/>
        <w:jc w:val="both"/>
        <w:rPr>
          <w:rFonts w:ascii="Times New Roman" w:eastAsia="Times New Roman" w:hAnsi="Times New Roman" w:cs="Roboto"/>
          <w:b/>
          <w:bCs/>
          <w:sz w:val="26"/>
          <w:szCs w:val="26"/>
        </w:rPr>
      </w:pPr>
      <w:proofErr w:type="gramStart"/>
      <w:r>
        <w:rPr>
          <w:rFonts w:ascii="Times New Roman" w:eastAsia="Times New Roman" w:hAnsi="Times New Roman"/>
          <w:b/>
          <w:bCs/>
          <w:sz w:val="26"/>
          <w:szCs w:val="26"/>
          <w:lang w:val="en-US"/>
        </w:rPr>
        <w:lastRenderedPageBreak/>
        <w:t xml:space="preserve">3. </w:t>
      </w:r>
      <w:r>
        <w:rPr>
          <w:rFonts w:ascii="Times New Roman" w:eastAsia="Times New Roman" w:hAnsi="Times New Roman"/>
          <w:b/>
          <w:bCs/>
          <w:sz w:val="26"/>
          <w:szCs w:val="26"/>
        </w:rPr>
        <w:t>Каган</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Лев</w:t>
      </w:r>
      <w:r>
        <w:rPr>
          <w:rFonts w:ascii="Times New Roman" w:eastAsia="Times New Roman" w:hAnsi="Times New Roman"/>
          <w:b/>
          <w:bCs/>
          <w:sz w:val="26"/>
          <w:szCs w:val="26"/>
          <w:lang w:val="en-US"/>
        </w:rPr>
        <w:t xml:space="preserve"> </w:t>
      </w:r>
      <w:r>
        <w:rPr>
          <w:rFonts w:ascii="Times New Roman" w:eastAsia="Times New Roman" w:hAnsi="Times New Roman"/>
          <w:b/>
          <w:bCs/>
          <w:sz w:val="26"/>
          <w:szCs w:val="26"/>
        </w:rPr>
        <w:t>Эдуардович</w:t>
      </w:r>
      <w:r>
        <w:rPr>
          <w:rFonts w:ascii="Times New Roman" w:eastAsia="Times New Roman" w:hAnsi="Times New Roman"/>
          <w:b/>
          <w:bCs/>
          <w:sz w:val="26"/>
          <w:szCs w:val="26"/>
          <w:lang w:val="en-US"/>
        </w:rPr>
        <w:t xml:space="preserve">, </w:t>
      </w:r>
      <w:r>
        <w:rPr>
          <w:rFonts w:ascii="Times New Roman" w:eastAsia="Times New Roman" w:hAnsi="Times New Roman" w:cs="Roboto"/>
          <w:b/>
          <w:bCs/>
          <w:sz w:val="26"/>
          <w:szCs w:val="26"/>
          <w:lang w:val="en-US"/>
        </w:rPr>
        <w:t xml:space="preserve">The Ministry of Homeland Security, </w:t>
      </w:r>
      <w:r w:rsidR="001237DD" w:rsidRPr="001237DD">
        <w:rPr>
          <w:rFonts w:ascii="Times New Roman" w:eastAsia="Times New Roman" w:hAnsi="Times New Roman" w:cs="Roboto"/>
          <w:b/>
          <w:bCs/>
          <w:sz w:val="26"/>
          <w:szCs w:val="26"/>
          <w:lang w:val="en-US"/>
        </w:rPr>
        <w:t>Beer-</w:t>
      </w:r>
      <w:proofErr w:type="spellStart"/>
      <w:r w:rsidR="001237DD" w:rsidRPr="001237DD">
        <w:rPr>
          <w:rFonts w:ascii="Times New Roman" w:eastAsia="Times New Roman" w:hAnsi="Times New Roman" w:cs="Roboto"/>
          <w:b/>
          <w:bCs/>
          <w:sz w:val="26"/>
          <w:szCs w:val="26"/>
          <w:lang w:val="en-US"/>
        </w:rPr>
        <w:t>Sheva</w:t>
      </w:r>
      <w:proofErr w:type="spellEnd"/>
      <w:r w:rsidR="001237DD" w:rsidRPr="001237DD">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lang w:val="en-US"/>
        </w:rPr>
        <w:t xml:space="preserve">Israel; </w:t>
      </w:r>
      <w:r>
        <w:rPr>
          <w:rFonts w:ascii="Times New Roman" w:eastAsia="Times New Roman" w:hAnsi="Times New Roman" w:cs="Roboto"/>
          <w:b/>
          <w:bCs/>
          <w:sz w:val="26"/>
          <w:szCs w:val="26"/>
        </w:rPr>
        <w:t>Ершова</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Мария</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Игоревна</w:t>
      </w:r>
      <w:proofErr w:type="gramEnd"/>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асс</w:t>
      </w:r>
      <w:r>
        <w:rPr>
          <w:rFonts w:ascii="Times New Roman" w:eastAsia="Times New Roman" w:hAnsi="Times New Roman" w:cs="Roboto"/>
          <w:b/>
          <w:bCs/>
          <w:sz w:val="26"/>
          <w:szCs w:val="26"/>
          <w:lang w:val="en-US"/>
        </w:rPr>
        <w:t xml:space="preserve">. </w:t>
      </w:r>
      <w:r>
        <w:rPr>
          <w:rFonts w:ascii="Times New Roman" w:eastAsia="Times New Roman" w:hAnsi="Times New Roman" w:cs="Roboto"/>
          <w:b/>
          <w:bCs/>
          <w:sz w:val="26"/>
          <w:szCs w:val="26"/>
        </w:rPr>
        <w:t>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“Роль учебного билингвизма в формировании профессиональных коммуникационных компетенций молодых специалистов в Израиле”</w:t>
      </w:r>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Сегодня молодёжь во всём мире ориентируется на диктуемые на глобальных социальных платформах тренды, которые сильно влияют на формирование локальных дискурсов в современном обществе. Доминирующая роль английского языка в качестве глобального предопределила вектор развития современного языкового образования в разных странах, создав, во многих случаях, определенные условия для развития априори-билингвальной образовательной среды. Примером такого общества, в котором английский язык формирует априори-билингвальную образовательную среду, можно считать государство Израиль. Подготовка специалистов практически всех уровней для большинтсва специальностей в современном Израиле происходит с использованием подходов учебного билингвизма, начиная со школьного образования и продолжая высшим. Высокая степень интеграции учебного билингвизма обуславливает относительно высокий уровень востребованности израильских специалистов на глобальном рынке труда (сфера IT, киноиндустрия, инженерные специальности, экономика и финансы и пр.). </w:t>
      </w:r>
    </w:p>
    <w:p w:rsidR="00697979" w:rsidRDefault="00697979">
      <w:pPr>
        <w:spacing w:after="0"/>
        <w:jc w:val="both"/>
        <w:rPr>
          <w:rFonts w:ascii="Times New Roman" w:eastAsia="Times New Roman" w:hAnsi="Times New Roman"/>
          <w:b/>
          <w:bCs/>
          <w:sz w:val="26"/>
          <w:szCs w:val="26"/>
        </w:rPr>
      </w:pP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4. </w:t>
      </w:r>
      <w:r>
        <w:rPr>
          <w:rFonts w:ascii="Times New Roman" w:eastAsia="Times New Roman" w:hAnsi="Times New Roman" w:cs="Roboto"/>
          <w:b/>
          <w:bCs/>
          <w:sz w:val="26"/>
          <w:szCs w:val="26"/>
        </w:rPr>
        <w:t>Калачникова Раксана Суреновна, аспирант ТГУ им. Г. Р. Державина, г. Тамбов</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“Английские фильмы как современный способ овладения английской речью учениками 8-9 классов”</w:t>
      </w:r>
    </w:p>
    <w:p w:rsidR="00697979" w:rsidRDefault="005F5221">
      <w:pPr>
        <w:spacing w:after="0" w:line="240" w:lineRule="auto"/>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gramStart"/>
      <w:r>
        <w:rPr>
          <w:rFonts w:ascii="Times New Roman" w:eastAsia="Times New Roman" w:hAnsi="Times New Roman" w:cs="Roboto"/>
          <w:b/>
          <w:bCs/>
          <w:i/>
          <w:iCs/>
          <w:sz w:val="26"/>
          <w:szCs w:val="26"/>
        </w:rPr>
        <w:t xml:space="preserve">Поляков Олег Геннадиевич, д-р пед. наук, профессор, заведующий кафедрой лингвистики и гуманитарно-педагогического образования </w:t>
      </w:r>
      <w:r w:rsidR="00636DEC">
        <w:rPr>
          <w:rFonts w:ascii="Times New Roman" w:eastAsia="Times New Roman" w:hAnsi="Times New Roman" w:cs="Roboto"/>
          <w:b/>
          <w:bCs/>
          <w:i/>
          <w:iCs/>
          <w:sz w:val="26"/>
          <w:szCs w:val="26"/>
        </w:rPr>
        <w:t>ФГБОУ ВО “ТГУ” им. Г.Р. Державина</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b/>
          <w:bCs/>
          <w:sz w:val="24"/>
          <w:szCs w:val="24"/>
        </w:rPr>
      </w:pPr>
      <w:r>
        <w:rPr>
          <w:rFonts w:ascii="Times New Roman" w:eastAsia="Times New Roman" w:hAnsi="Times New Roman" w:cs="Roboto"/>
          <w:sz w:val="24"/>
          <w:szCs w:val="24"/>
        </w:rPr>
        <w:t>В статье раскрыто понятие «говорение» как вид речевой деятельности. Представлены основные аспекты обучения говорению, а также современные методы и методики обучения говорению на английском языке. Представлен анализ опроса учеников 8-9 классов: «говорение» является наиболее сложным элементом в изучении английского языка. Предложены направления повышения качества обучения говорению в 8-9 классах.</w:t>
      </w:r>
    </w:p>
    <w:p w:rsidR="00697979" w:rsidRDefault="00697979">
      <w:pPr>
        <w:spacing w:after="0"/>
        <w:jc w:val="both"/>
        <w:rPr>
          <w:rFonts w:ascii="Times New Roman" w:eastAsia="Times New Roman" w:hAnsi="Times New Roman"/>
          <w:b/>
          <w:bCs/>
          <w:sz w:val="26"/>
          <w:szCs w:val="26"/>
        </w:rPr>
      </w:pP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5. Коломыйченко Татьяна Анатольевна, учитель </w:t>
      </w:r>
      <w:r>
        <w:rPr>
          <w:rFonts w:ascii="Times New Roman" w:eastAsia="Times New Roman" w:hAnsi="Times New Roman" w:cs="Roboto"/>
          <w:b/>
          <w:bCs/>
          <w:sz w:val="26"/>
          <w:szCs w:val="26"/>
        </w:rPr>
        <w:t>МОУ</w:t>
      </w:r>
      <w:r w:rsidR="00B971F2">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"Средняя школа №3",</w:t>
      </w:r>
      <w:r w:rsidR="00B42E43">
        <w:rPr>
          <w:rFonts w:ascii="Times New Roman" w:eastAsia="Times New Roman" w:hAnsi="Times New Roman" w:cs="Roboto"/>
          <w:b/>
          <w:bCs/>
          <w:sz w:val="26"/>
          <w:szCs w:val="26"/>
        </w:rPr>
        <w:t xml:space="preserve">     </w:t>
      </w:r>
      <w:r>
        <w:rPr>
          <w:rFonts w:ascii="Times New Roman" w:eastAsia="Times New Roman" w:hAnsi="Times New Roman" w:cs="Roboto"/>
          <w:b/>
          <w:bCs/>
          <w:sz w:val="26"/>
          <w:szCs w:val="26"/>
        </w:rPr>
        <w:t>г. Николаевск</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w:t>
      </w:r>
      <w:r>
        <w:rPr>
          <w:rFonts w:ascii="Times New Roman" w:eastAsia="Times New Roman" w:hAnsi="Times New Roman" w:cs="Roboto"/>
          <w:b/>
          <w:bCs/>
          <w:sz w:val="26"/>
          <w:szCs w:val="26"/>
        </w:rPr>
        <w:t>Современные технологии коммуникативной компетенции”</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 xml:space="preserve">Гребенюк Елена Федоровна,  канд. пед. наук, доцент  кафедры </w:t>
      </w:r>
      <w:r w:rsidR="001237DD">
        <w:rPr>
          <w:rFonts w:ascii="Times New Roman" w:eastAsia="Times New Roman" w:hAnsi="Times New Roman" w:cs="Roboto"/>
          <w:b/>
          <w:bCs/>
          <w:i/>
          <w:iCs/>
          <w:sz w:val="26"/>
          <w:szCs w:val="26"/>
        </w:rPr>
        <w:t>немецкого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Использование современных образовательных технологий на всех этапах обучения иностранному языку имеет ряд преимуществ, основные из которых:- повышение уровня коммуникативной компетенции учащихся;- улучшение мотивации и развитию познавательных интересов учащихся, способностей само- и взаимооценки;- развитие интеллектуальных умений критического и творческого мышления;- возможность учета возрастных и психофизиологических особенностей подростков.</w:t>
      </w:r>
    </w:p>
    <w:p w:rsidR="00697979" w:rsidRDefault="00697979">
      <w:pPr>
        <w:spacing w:after="0"/>
        <w:jc w:val="both"/>
        <w:rPr>
          <w:rFonts w:ascii="Times New Roman" w:eastAsia="Times New Roman" w:hAnsi="Times New Roman"/>
          <w:b/>
          <w:bCs/>
          <w:sz w:val="24"/>
          <w:szCs w:val="24"/>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6. Климова Софья Андреевна, студент 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lastRenderedPageBreak/>
        <w:t>“Использование межпредметных связей при проведении интегрированных уроков английского языка и математики”</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Матвиенко Людмила Михайловна, канд. пед. наук, доцент кафедры английского языка и методики его преподавания</w:t>
      </w:r>
      <w:r w:rsidR="00C06288" w:rsidRPr="00C06288">
        <w:rPr>
          <w:rFonts w:ascii="Times New Roman" w:eastAsia="Times New Roman" w:hAnsi="Times New Roman" w:cs="Roboto"/>
          <w:b/>
          <w:bCs/>
          <w:i/>
          <w:iCs/>
          <w:sz w:val="26"/>
          <w:szCs w:val="26"/>
        </w:rPr>
        <w:t xml:space="preserve"> </w:t>
      </w:r>
      <w:r w:rsidR="00C06288">
        <w:rPr>
          <w:rFonts w:ascii="Times New Roman" w:eastAsia="Times New Roman" w:hAnsi="Times New Roman" w:cs="Roboto"/>
          <w:b/>
          <w:bCs/>
          <w:i/>
          <w:iCs/>
          <w:sz w:val="26"/>
          <w:szCs w:val="26"/>
        </w:rPr>
        <w:t>ФГБОУ ВО “ВГСПУ”</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Выявляется значение использования межпредметных связей в процессе обучения. Анализируются факторы, затрудняющие использование данной технологии и описываются особенности проведения интегрированных уроков английского языка и математики.</w:t>
      </w:r>
    </w:p>
    <w:p w:rsidR="00697979" w:rsidRDefault="00697979">
      <w:pPr>
        <w:spacing w:after="0"/>
        <w:jc w:val="both"/>
        <w:rPr>
          <w:rFonts w:ascii="Times New Roman" w:eastAsia="Times New Roman" w:hAnsi="Times New Roman"/>
          <w:b/>
          <w:bCs/>
          <w:sz w:val="24"/>
          <w:szCs w:val="24"/>
        </w:rPr>
      </w:pP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t xml:space="preserve">7. Сайтимова Татьяна Николаевна, </w:t>
      </w:r>
      <w:r>
        <w:rPr>
          <w:rFonts w:ascii="Times New Roman" w:eastAsia="Times New Roman" w:hAnsi="Times New Roman" w:cs="Roboto"/>
          <w:b/>
          <w:bCs/>
          <w:sz w:val="26"/>
          <w:szCs w:val="26"/>
        </w:rPr>
        <w:t>Star English academy, Мурсия, Испания</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“Анализ основных проблем испаноговорящих при изучении английского языка”</w:t>
      </w:r>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 xml:space="preserve">Выявлены особенности функционирования систем английского и испанского языков. Проанализированы основные проблемы испаноговорящих при изучении английского языка на фонетическом, лексическом и грамматическом уровнях. </w:t>
      </w:r>
    </w:p>
    <w:p w:rsidR="00697979" w:rsidRDefault="00697979">
      <w:pPr>
        <w:spacing w:after="0"/>
        <w:jc w:val="both"/>
        <w:rPr>
          <w:rFonts w:ascii="Times New Roman" w:eastAsia="Times New Roman" w:hAnsi="Times New Roman"/>
          <w:b/>
          <w:bCs/>
          <w:sz w:val="24"/>
          <w:szCs w:val="24"/>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8. Самаркина Валерия Дмитриевна, студент ВГСПУ, г. Волгоград</w:t>
      </w: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“Интегрированные уроки математики и английского языка: особенности, задачи и перспективы”</w:t>
      </w:r>
    </w:p>
    <w:p w:rsidR="00697979" w:rsidRDefault="005F5221">
      <w:pPr>
        <w:spacing w:after="0"/>
        <w:jc w:val="both"/>
        <w:rPr>
          <w:rFonts w:ascii="Times New Roman" w:eastAsia="Times New Roman" w:hAnsi="Times New Roman" w:cs="Roboto"/>
          <w:b/>
          <w:bCs/>
          <w:i/>
          <w:iCs/>
          <w:sz w:val="26"/>
          <w:szCs w:val="26"/>
        </w:rPr>
      </w:pPr>
      <w:r>
        <w:rPr>
          <w:rFonts w:ascii="Times New Roman" w:eastAsia="Times New Roman" w:hAnsi="Times New Roman" w:cs="Roboto"/>
          <w:b/>
          <w:bCs/>
          <w:i/>
          <w:iCs/>
          <w:sz w:val="26"/>
          <w:szCs w:val="26"/>
        </w:rPr>
        <w:t xml:space="preserve">(научный руководитель: </w:t>
      </w:r>
      <w:proofErr w:type="gramStart"/>
      <w:r>
        <w:rPr>
          <w:rFonts w:ascii="Times New Roman" w:eastAsia="Times New Roman" w:hAnsi="Times New Roman" w:cs="Roboto"/>
          <w:b/>
          <w:bCs/>
          <w:i/>
          <w:iCs/>
          <w:sz w:val="26"/>
          <w:szCs w:val="26"/>
        </w:rPr>
        <w:t xml:space="preserve">Матвиенко Людмила Михайловна, канд. пед. </w:t>
      </w:r>
      <w:r w:rsidR="00B42E43">
        <w:rPr>
          <w:rFonts w:ascii="Times New Roman" w:eastAsia="Times New Roman" w:hAnsi="Times New Roman" w:cs="Roboto"/>
          <w:b/>
          <w:bCs/>
          <w:i/>
          <w:iCs/>
          <w:sz w:val="26"/>
          <w:szCs w:val="26"/>
        </w:rPr>
        <w:t>н</w:t>
      </w:r>
      <w:r>
        <w:rPr>
          <w:rFonts w:ascii="Times New Roman" w:eastAsia="Times New Roman" w:hAnsi="Times New Roman" w:cs="Roboto"/>
          <w:b/>
          <w:bCs/>
          <w:i/>
          <w:iCs/>
          <w:sz w:val="26"/>
          <w:szCs w:val="26"/>
        </w:rPr>
        <w:t>аук</w:t>
      </w:r>
      <w:r w:rsidR="00B42E43">
        <w:rPr>
          <w:rFonts w:ascii="Times New Roman" w:eastAsia="Times New Roman" w:hAnsi="Times New Roman" w:cs="Roboto"/>
          <w:b/>
          <w:bCs/>
          <w:i/>
          <w:iCs/>
          <w:sz w:val="26"/>
          <w:szCs w:val="26"/>
        </w:rPr>
        <w:t>,</w:t>
      </w:r>
      <w:r>
        <w:rPr>
          <w:rFonts w:ascii="Times New Roman" w:eastAsia="Times New Roman" w:hAnsi="Times New Roman" w:cs="Roboto"/>
          <w:b/>
          <w:bCs/>
          <w:i/>
          <w:iCs/>
          <w:sz w:val="26"/>
          <w:szCs w:val="26"/>
        </w:rPr>
        <w:t xml:space="preserve"> доцент кафедры английского языка и методики его преподавания</w:t>
      </w:r>
      <w:r w:rsidR="00B42E43" w:rsidRPr="00B42E43">
        <w:rPr>
          <w:rFonts w:ascii="Times New Roman" w:eastAsia="Times New Roman" w:hAnsi="Times New Roman" w:cs="Roboto"/>
          <w:b/>
          <w:bCs/>
          <w:i/>
          <w:iCs/>
          <w:sz w:val="26"/>
          <w:szCs w:val="26"/>
        </w:rPr>
        <w:t xml:space="preserve"> </w:t>
      </w:r>
      <w:r w:rsidR="00B42E43">
        <w:rPr>
          <w:rFonts w:ascii="Times New Roman" w:eastAsia="Times New Roman" w:hAnsi="Times New Roman" w:cs="Roboto"/>
          <w:b/>
          <w:bCs/>
          <w:i/>
          <w:iCs/>
          <w:sz w:val="26"/>
          <w:szCs w:val="26"/>
        </w:rPr>
        <w:t>ФГБОУ ВО “ ВГСПУ</w:t>
      </w:r>
      <w:r w:rsidR="00B42E43">
        <w:rPr>
          <w:rFonts w:ascii="Times New Roman" w:eastAsia="Times New Roman" w:hAnsi="Times New Roman"/>
          <w:b/>
          <w:bCs/>
          <w:sz w:val="26"/>
          <w:szCs w:val="26"/>
        </w:rPr>
        <w:t>”</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Выявляются главные особенности и задачи межпредметных связей в процессе обучения. Описывается процесс создания интегрированного урока и приводится его фрагмент.</w:t>
      </w:r>
    </w:p>
    <w:p w:rsidR="00697979" w:rsidRDefault="00697979">
      <w:pPr>
        <w:spacing w:after="0"/>
        <w:jc w:val="both"/>
        <w:rPr>
          <w:rFonts w:ascii="Times New Roman" w:eastAsia="Times New Roman" w:hAnsi="Times New Roman"/>
          <w:b/>
          <w:bCs/>
          <w:sz w:val="24"/>
          <w:szCs w:val="24"/>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9. Скрябина Ольга Юрьевна, канд. пед. наук, доц. 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“Специфика корпоративного обучения в условиях реализации федерального проекта "Развитие экспорта медицинских услуг"</w:t>
      </w:r>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6"/>
          <w:szCs w:val="26"/>
        </w:rPr>
        <w:t>В докладе рассматривается специфика корпорат</w:t>
      </w:r>
      <w:r>
        <w:rPr>
          <w:rFonts w:ascii="Times New Roman" w:eastAsia="Times New Roman" w:hAnsi="Times New Roman" w:cs="Roboto"/>
          <w:sz w:val="24"/>
          <w:szCs w:val="24"/>
        </w:rPr>
        <w:t>ивного обучения врачей стоматологов, проводимого на базе государственного автономного учреждения здравоохранения «Волгоградская областная клиническая стоматологическая поликлиника» (ГАУЗ "ВОКСП"), Волгоград. Описываются особенности проведённого обучения такие, как: единое профессиональное пространство; статус слушателей и существующая должностная иерархия в обучаемых группах; разный уровень подготовленности слушателей; различная степень мотивации. Разработка программы обучения была связана с решением целого комплекса задач, связанных с постановкой цели обучения, выбором метода и подхода к обучению, определения требований к уровню владения английским языком. В качестве единицы обучения при разработке учебной программы были использованы ситуации, позволяющие имитировать контекст профессионального взаимодействия с пациентом на английском языке. В докладе особое внимание уделяется проблеме отбора содержания обучения и поиска учебно-методических пособий.</w:t>
      </w:r>
    </w:p>
    <w:p w:rsidR="00697979" w:rsidRDefault="00697979">
      <w:pPr>
        <w:spacing w:after="0"/>
        <w:jc w:val="both"/>
        <w:rPr>
          <w:rFonts w:ascii="Times New Roman" w:eastAsia="Times New Roman" w:hAnsi="Times New Roman"/>
          <w:b/>
          <w:bCs/>
          <w:sz w:val="26"/>
          <w:szCs w:val="26"/>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 xml:space="preserve">10. Третьяк Светлана Владимировна, </w:t>
      </w:r>
      <w:r w:rsidR="003C3144">
        <w:rPr>
          <w:rFonts w:ascii="Times New Roman" w:eastAsia="Times New Roman" w:hAnsi="Times New Roman"/>
          <w:b/>
          <w:bCs/>
          <w:sz w:val="26"/>
          <w:szCs w:val="26"/>
        </w:rPr>
        <w:t>к</w:t>
      </w:r>
      <w:r w:rsidR="00B42E43">
        <w:rPr>
          <w:rFonts w:ascii="Times New Roman" w:eastAsia="Times New Roman" w:hAnsi="Times New Roman"/>
          <w:b/>
          <w:bCs/>
          <w:sz w:val="26"/>
          <w:szCs w:val="26"/>
        </w:rPr>
        <w:t>анд</w:t>
      </w:r>
      <w:r w:rsidR="003C3144">
        <w:rPr>
          <w:rFonts w:ascii="Times New Roman" w:eastAsia="Times New Roman" w:hAnsi="Times New Roman"/>
          <w:b/>
          <w:bCs/>
          <w:sz w:val="26"/>
          <w:szCs w:val="26"/>
        </w:rPr>
        <w:t xml:space="preserve">. </w:t>
      </w:r>
      <w:proofErr w:type="spellStart"/>
      <w:r w:rsidR="003C3144">
        <w:rPr>
          <w:rFonts w:ascii="Times New Roman" w:eastAsia="Times New Roman" w:hAnsi="Times New Roman"/>
          <w:b/>
          <w:bCs/>
          <w:sz w:val="26"/>
          <w:szCs w:val="26"/>
        </w:rPr>
        <w:t>пед</w:t>
      </w:r>
      <w:proofErr w:type="spellEnd"/>
      <w:r w:rsidR="003C3144">
        <w:rPr>
          <w:rFonts w:ascii="Times New Roman" w:eastAsia="Times New Roman" w:hAnsi="Times New Roman"/>
          <w:b/>
          <w:bCs/>
          <w:sz w:val="26"/>
          <w:szCs w:val="26"/>
        </w:rPr>
        <w:t xml:space="preserve">. наук, </w:t>
      </w:r>
      <w:r w:rsidR="003C3144" w:rsidRPr="003C3144">
        <w:rPr>
          <w:rFonts w:ascii="Times New Roman" w:eastAsia="Times New Roman" w:hAnsi="Times New Roman"/>
          <w:b/>
          <w:bCs/>
          <w:sz w:val="26"/>
          <w:szCs w:val="26"/>
        </w:rPr>
        <w:t>доцент</w:t>
      </w:r>
      <w:r w:rsidR="003C3144">
        <w:rPr>
          <w:rFonts w:ascii="Times New Roman" w:eastAsia="Times New Roman" w:hAnsi="Times New Roman"/>
          <w:b/>
          <w:bCs/>
          <w:sz w:val="26"/>
          <w:szCs w:val="26"/>
        </w:rPr>
        <w:t xml:space="preserve">, </w:t>
      </w:r>
      <w:proofErr w:type="spellStart"/>
      <w:r>
        <w:rPr>
          <w:rFonts w:ascii="Times New Roman" w:eastAsia="Times New Roman" w:hAnsi="Times New Roman"/>
          <w:b/>
          <w:bCs/>
          <w:sz w:val="26"/>
          <w:szCs w:val="26"/>
        </w:rPr>
        <w:t>В</w:t>
      </w:r>
      <w:r w:rsidR="003C3144">
        <w:rPr>
          <w:rFonts w:ascii="Times New Roman" w:eastAsia="Times New Roman" w:hAnsi="Times New Roman"/>
          <w:b/>
          <w:bCs/>
          <w:sz w:val="26"/>
          <w:szCs w:val="26"/>
        </w:rPr>
        <w:t>ол</w:t>
      </w:r>
      <w:r>
        <w:rPr>
          <w:rFonts w:ascii="Times New Roman" w:eastAsia="Times New Roman" w:hAnsi="Times New Roman"/>
          <w:b/>
          <w:bCs/>
          <w:sz w:val="26"/>
          <w:szCs w:val="26"/>
        </w:rPr>
        <w:t>ГМУ</w:t>
      </w:r>
      <w:proofErr w:type="spellEnd"/>
      <w:r>
        <w:rPr>
          <w:rFonts w:ascii="Times New Roman" w:eastAsia="Times New Roman" w:hAnsi="Times New Roman"/>
          <w:b/>
          <w:bCs/>
          <w:sz w:val="26"/>
          <w:szCs w:val="26"/>
        </w:rPr>
        <w:t>,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b/>
          <w:bCs/>
          <w:sz w:val="26"/>
          <w:szCs w:val="26"/>
        </w:rPr>
        <w:lastRenderedPageBreak/>
        <w:t>“</w:t>
      </w:r>
      <w:r>
        <w:rPr>
          <w:rFonts w:ascii="Times New Roman" w:eastAsia="Times New Roman" w:hAnsi="Times New Roman" w:cs="Roboto"/>
          <w:b/>
          <w:bCs/>
          <w:sz w:val="26"/>
          <w:szCs w:val="26"/>
        </w:rPr>
        <w:t>Формирование ценностного отношения к гуманитарному компоненту образования у студентов-медиков”</w:t>
      </w:r>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рассматриваются ключевые особенности изучения гуманитарных предметов студентами медицинского вуза и факторы, оказывающие влияние на данный процесс. Выявлены сущностные противоречия теории и практики освоения гуманитарного знания, требующие внимания педагогов и исследователей. Изложены методологические принципы организации процесса изучения гуманитарных предметов будущими специалистами медицинского профиля.</w:t>
      </w:r>
    </w:p>
    <w:p w:rsidR="00B42E43" w:rsidRDefault="00B42E43">
      <w:pPr>
        <w:spacing w:after="0"/>
        <w:jc w:val="both"/>
        <w:rPr>
          <w:rFonts w:ascii="Times New Roman" w:eastAsia="Times New Roman" w:hAnsi="Times New Roman" w:cs="Roboto"/>
          <w:sz w:val="24"/>
          <w:szCs w:val="24"/>
        </w:rPr>
      </w:pPr>
    </w:p>
    <w:p w:rsidR="00697979" w:rsidRDefault="005F5221">
      <w:pPr>
        <w:spacing w:after="0"/>
        <w:jc w:val="both"/>
        <w:rPr>
          <w:rFonts w:ascii="Times New Roman" w:eastAsia="Times New Roman" w:hAnsi="Times New Roman"/>
          <w:b/>
          <w:bCs/>
          <w:sz w:val="26"/>
          <w:szCs w:val="26"/>
        </w:rPr>
      </w:pPr>
      <w:r>
        <w:rPr>
          <w:rFonts w:ascii="Times New Roman" w:eastAsia="Times New Roman" w:hAnsi="Times New Roman"/>
          <w:b/>
          <w:bCs/>
          <w:sz w:val="26"/>
          <w:szCs w:val="26"/>
        </w:rPr>
        <w:t>11. Харютченко Владислав Сергеевич, студент ВГСПУ, г. Волгоград</w:t>
      </w:r>
    </w:p>
    <w:p w:rsidR="00697979" w:rsidRDefault="005F5221">
      <w:pPr>
        <w:spacing w:after="0"/>
        <w:jc w:val="both"/>
        <w:rPr>
          <w:rFonts w:ascii="Times New Roman" w:eastAsia="Times New Roman" w:hAnsi="Times New Roman" w:cs="Roboto"/>
          <w:b/>
          <w:bCs/>
          <w:sz w:val="26"/>
          <w:szCs w:val="26"/>
        </w:rPr>
      </w:pPr>
      <w:r>
        <w:rPr>
          <w:rFonts w:ascii="Times New Roman" w:eastAsia="Times New Roman" w:hAnsi="Times New Roman" w:cs="Roboto"/>
          <w:b/>
          <w:bCs/>
          <w:sz w:val="26"/>
          <w:szCs w:val="26"/>
        </w:rPr>
        <w:t>“Межпредметные связи на уроках английского языка и физики”</w:t>
      </w:r>
    </w:p>
    <w:p w:rsidR="00697979" w:rsidRDefault="005F5221">
      <w:pPr>
        <w:spacing w:after="0"/>
        <w:jc w:val="both"/>
        <w:rPr>
          <w:rFonts w:ascii="Times New Roman" w:eastAsia="Times New Roman" w:hAnsi="Times New Roman" w:cs="Roboto"/>
          <w:b/>
          <w:bCs/>
          <w:i/>
          <w:iCs/>
          <w:sz w:val="26"/>
          <w:szCs w:val="26"/>
        </w:rPr>
      </w:pPr>
      <w:proofErr w:type="gramStart"/>
      <w:r>
        <w:rPr>
          <w:rFonts w:ascii="Times New Roman" w:eastAsia="Times New Roman" w:hAnsi="Times New Roman" w:cs="Roboto"/>
          <w:b/>
          <w:bCs/>
          <w:i/>
          <w:iCs/>
          <w:sz w:val="26"/>
          <w:szCs w:val="26"/>
        </w:rPr>
        <w:t>(научный руководитель:</w:t>
      </w:r>
      <w:proofErr w:type="gramEnd"/>
      <w:r>
        <w:rPr>
          <w:rFonts w:ascii="Times New Roman" w:eastAsia="Times New Roman" w:hAnsi="Times New Roman" w:cs="Roboto"/>
          <w:b/>
          <w:bCs/>
          <w:i/>
          <w:iCs/>
          <w:sz w:val="26"/>
          <w:szCs w:val="26"/>
        </w:rPr>
        <w:t xml:space="preserve"> </w:t>
      </w:r>
      <w:proofErr w:type="gramStart"/>
      <w:r>
        <w:rPr>
          <w:rFonts w:ascii="Times New Roman" w:eastAsia="Times New Roman" w:hAnsi="Times New Roman" w:cs="Roboto"/>
          <w:b/>
          <w:bCs/>
          <w:i/>
          <w:iCs/>
          <w:sz w:val="26"/>
          <w:szCs w:val="26"/>
        </w:rPr>
        <w:t>Матвиенко Людмила Михайловна, канд. пед. наук, доцент кафедры английского языка и методики его преподавания</w:t>
      </w:r>
      <w:r w:rsidR="001237DD" w:rsidRPr="001237DD">
        <w:rPr>
          <w:rFonts w:ascii="Times New Roman" w:eastAsia="Times New Roman" w:hAnsi="Times New Roman" w:cs="Roboto"/>
          <w:b/>
          <w:bCs/>
          <w:i/>
          <w:iCs/>
          <w:sz w:val="26"/>
          <w:szCs w:val="26"/>
        </w:rPr>
        <w:t xml:space="preserve"> </w:t>
      </w:r>
      <w:r w:rsidR="001237DD">
        <w:rPr>
          <w:rFonts w:ascii="Times New Roman" w:eastAsia="Times New Roman" w:hAnsi="Times New Roman" w:cs="Roboto"/>
          <w:b/>
          <w:bCs/>
          <w:i/>
          <w:iCs/>
          <w:sz w:val="26"/>
          <w:szCs w:val="26"/>
        </w:rPr>
        <w:t>ФГБОУ ВО “ ВГСПУ”</w:t>
      </w:r>
      <w:r>
        <w:rPr>
          <w:rFonts w:ascii="Times New Roman" w:eastAsia="Times New Roman" w:hAnsi="Times New Roman" w:cs="Roboto"/>
          <w:b/>
          <w:bCs/>
          <w:i/>
          <w:iCs/>
          <w:sz w:val="26"/>
          <w:szCs w:val="26"/>
        </w:rPr>
        <w:t>)</w:t>
      </w:r>
      <w:proofErr w:type="gramEnd"/>
    </w:p>
    <w:p w:rsidR="00697979" w:rsidRDefault="005F5221">
      <w:pPr>
        <w:spacing w:after="0"/>
        <w:jc w:val="both"/>
        <w:rPr>
          <w:rFonts w:ascii="Times New Roman" w:eastAsia="Times New Roman" w:hAnsi="Times New Roman" w:cs="Roboto"/>
          <w:sz w:val="24"/>
          <w:szCs w:val="24"/>
        </w:rPr>
      </w:pPr>
      <w:r>
        <w:rPr>
          <w:rFonts w:ascii="Times New Roman" w:eastAsia="Times New Roman" w:hAnsi="Times New Roman" w:cs="Roboto"/>
          <w:sz w:val="24"/>
          <w:szCs w:val="24"/>
        </w:rPr>
        <w:t>В докладе исследуется целесообразность и эффективность применения интегрированных уроков в процессе обучения. Описываются характерные особенности использования межпредметных связей на уроках английского языка и физики.</w:t>
      </w:r>
    </w:p>
    <w:p w:rsidR="00697979" w:rsidRDefault="00697979">
      <w:pPr>
        <w:spacing w:after="0"/>
        <w:jc w:val="both"/>
        <w:rPr>
          <w:rFonts w:ascii="Times New Roman" w:eastAsia="Times New Roman" w:hAnsi="Times New Roman" w:cs="Roboto"/>
          <w:sz w:val="24"/>
          <w:szCs w:val="24"/>
        </w:rPr>
      </w:pPr>
    </w:p>
    <w:p w:rsidR="00697979" w:rsidRDefault="00697979">
      <w:pPr>
        <w:spacing w:after="0"/>
        <w:jc w:val="both"/>
        <w:rPr>
          <w:rFonts w:ascii="Times New Roman" w:eastAsia="Times New Roman" w:hAnsi="Times New Roman"/>
          <w:b/>
          <w:bCs/>
          <w:sz w:val="24"/>
          <w:szCs w:val="24"/>
        </w:rPr>
      </w:pPr>
    </w:p>
    <w:p w:rsidR="00B971F2" w:rsidRDefault="00B971F2">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Интерактивные площадки</w:t>
      </w:r>
    </w:p>
    <w:p w:rsidR="00697979" w:rsidRDefault="00697979">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12.00-13.00</w:t>
      </w: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№1</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697979" w:rsidRDefault="00810F7B">
      <w:pPr>
        <w:spacing w:after="0"/>
        <w:jc w:val="center"/>
      </w:pPr>
      <w:hyperlink r:id="rId14" w:tgtFrame="_blank" w:history="1">
        <w:r w:rsidR="006D49F7">
          <w:rPr>
            <w:rStyle w:val="a9"/>
            <w:rFonts w:ascii="Helvetica" w:hAnsi="Helvetica" w:cs="Helvetica"/>
            <w:color w:val="0E71EB"/>
            <w:sz w:val="21"/>
            <w:szCs w:val="21"/>
            <w:shd w:val="clear" w:color="auto" w:fill="FFFFFF"/>
          </w:rPr>
          <w:t>https://us02web.zoom.us/j/88972985269</w:t>
        </w:r>
      </w:hyperlink>
    </w:p>
    <w:p w:rsidR="006D49F7" w:rsidRDefault="006D49F7">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cs="&quot;yandex sans&quot;"/>
          <w:b/>
          <w:bCs/>
          <w:i/>
          <w:iCs/>
          <w:sz w:val="28"/>
          <w:szCs w:val="28"/>
        </w:rPr>
      </w:pPr>
      <w:r>
        <w:rPr>
          <w:rFonts w:ascii="Times New Roman" w:eastAsia="Times New Roman" w:hAnsi="Times New Roman" w:cs="&quot;yandex sans&quot;"/>
          <w:b/>
          <w:bCs/>
          <w:sz w:val="28"/>
          <w:szCs w:val="28"/>
        </w:rPr>
        <w:t> Тема:</w:t>
      </w:r>
      <w:r>
        <w:rPr>
          <w:rFonts w:ascii="Times New Roman" w:eastAsia="Times New Roman" w:hAnsi="Times New Roman" w:cs="&quot;yandex sans&quot;"/>
          <w:sz w:val="28"/>
          <w:szCs w:val="28"/>
        </w:rPr>
        <w:t xml:space="preserve"> </w:t>
      </w:r>
      <w:r>
        <w:rPr>
          <w:rFonts w:ascii="Times New Roman" w:eastAsia="Times New Roman" w:hAnsi="Times New Roman" w:cs="&quot;yandex sans&quot;"/>
          <w:b/>
          <w:bCs/>
          <w:i/>
          <w:iCs/>
          <w:sz w:val="28"/>
          <w:szCs w:val="28"/>
        </w:rPr>
        <w:t xml:space="preserve">"Дистанционное обучение: создание контента для организации образовательного процесса на уроках иностранного </w:t>
      </w:r>
      <w:r w:rsidR="00480228">
        <w:rPr>
          <w:rFonts w:ascii="Times New Roman" w:eastAsia="Times New Roman" w:hAnsi="Times New Roman" w:cs="&quot;yandex sans&quot;"/>
          <w:b/>
          <w:bCs/>
          <w:i/>
          <w:iCs/>
          <w:sz w:val="28"/>
          <w:szCs w:val="28"/>
        </w:rPr>
        <w:t>языка "</w:t>
      </w:r>
    </w:p>
    <w:p w:rsidR="00697979" w:rsidRDefault="00697979">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Модераторы </w:t>
      </w:r>
      <w:r>
        <w:rPr>
          <w:rFonts w:ascii="Times New Roman" w:eastAsia="Times New Roman" w:hAnsi="Times New Roman" w:cs="Times New Roman"/>
          <w:i/>
          <w:iCs/>
          <w:sz w:val="24"/>
          <w:szCs w:val="24"/>
        </w:rPr>
        <w:t xml:space="preserve">- </w:t>
      </w:r>
      <w:r>
        <w:rPr>
          <w:rFonts w:ascii="Times New Roman" w:eastAsia="&quot;yandex sans&quot;" w:hAnsi="Times New Roman" w:cs="Times New Roman"/>
          <w:i/>
          <w:iCs/>
          <w:sz w:val="26"/>
          <w:szCs w:val="26"/>
        </w:rPr>
        <w:t>З</w:t>
      </w:r>
      <w:r>
        <w:rPr>
          <w:rFonts w:ascii="Times New Roman" w:eastAsia="Times New Roman" w:hAnsi="Times New Roman" w:cs="Times New Roman"/>
          <w:i/>
          <w:iCs/>
          <w:sz w:val="26"/>
          <w:szCs w:val="26"/>
        </w:rPr>
        <w:t>о</w:t>
      </w:r>
      <w:r>
        <w:rPr>
          <w:rFonts w:ascii="Times New Roman" w:eastAsia="Times New Roman" w:hAnsi="Times New Roman" w:cs="&quot;yandex sans&quot;"/>
          <w:i/>
          <w:iCs/>
          <w:sz w:val="26"/>
          <w:szCs w:val="26"/>
        </w:rPr>
        <w:t xml:space="preserve">това Людмила Анатольевна, учитель английского языка, Калина Марина Васильевна, учитель немецкого языка, Мельникова Татьяна Алексеевна, учитель немецкого языка </w:t>
      </w:r>
      <w:r>
        <w:rPr>
          <w:rFonts w:ascii="Times New Roman" w:eastAsia="Times New Roman" w:hAnsi="Times New Roman"/>
          <w:i/>
          <w:iCs/>
          <w:sz w:val="26"/>
          <w:szCs w:val="26"/>
        </w:rPr>
        <w:t>Муниципального бюджетного общеобразовательного  учреждения «Средняя школа № 6 с углубленным изучением отдельных предметов г. Котово» Котовского муниципального района Волгоградской области</w:t>
      </w:r>
    </w:p>
    <w:p w:rsidR="00697979" w:rsidRDefault="00697979">
      <w:pPr>
        <w:spacing w:after="0"/>
        <w:jc w:val="center"/>
        <w:rPr>
          <w:rFonts w:ascii="Times New Roman" w:eastAsia="Times New Roman" w:hAnsi="Times New Roman"/>
          <w:i/>
          <w:iCs/>
          <w:sz w:val="26"/>
          <w:szCs w:val="26"/>
        </w:rPr>
      </w:pPr>
    </w:p>
    <w:p w:rsidR="00B971F2" w:rsidRDefault="00B971F2">
      <w:pPr>
        <w:spacing w:after="0"/>
        <w:jc w:val="center"/>
        <w:rPr>
          <w:rFonts w:ascii="Times New Roman" w:eastAsia="Times New Roman" w:hAnsi="Times New Roman"/>
          <w:b/>
          <w:bCs/>
          <w:sz w:val="26"/>
          <w:szCs w:val="26"/>
        </w:rPr>
      </w:pPr>
    </w:p>
    <w:p w:rsidR="00697979" w:rsidRPr="006D49F7" w:rsidRDefault="005F5221">
      <w:pPr>
        <w:spacing w:after="0"/>
        <w:jc w:val="center"/>
        <w:rPr>
          <w:rFonts w:ascii="Times New Roman" w:eastAsia="Times New Roman" w:hAnsi="Times New Roman"/>
          <w:b/>
          <w:bCs/>
          <w:sz w:val="28"/>
          <w:szCs w:val="28"/>
        </w:rPr>
      </w:pPr>
      <w:r w:rsidRPr="006D49F7">
        <w:rPr>
          <w:rFonts w:ascii="Times New Roman" w:eastAsia="Times New Roman" w:hAnsi="Times New Roman"/>
          <w:b/>
          <w:bCs/>
          <w:sz w:val="28"/>
          <w:szCs w:val="28"/>
        </w:rPr>
        <w:t>13.15-14.15</w:t>
      </w: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№2</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Default="00810F7B">
      <w:pPr>
        <w:spacing w:after="0"/>
        <w:jc w:val="center"/>
      </w:pPr>
      <w:hyperlink r:id="rId15" w:tgtFrame="_blank" w:history="1">
        <w:r w:rsidR="006D49F7">
          <w:rPr>
            <w:rStyle w:val="a9"/>
            <w:rFonts w:ascii="Helvetica" w:hAnsi="Helvetica" w:cs="Helvetica"/>
            <w:color w:val="3E8DEF"/>
            <w:sz w:val="21"/>
            <w:szCs w:val="21"/>
            <w:shd w:val="clear" w:color="auto" w:fill="FFFFFF"/>
          </w:rPr>
          <w:t>https://us02web.zoom.us/j/84910425233</w:t>
        </w:r>
      </w:hyperlink>
    </w:p>
    <w:p w:rsidR="006D49F7" w:rsidRDefault="006D49F7">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“Способы оптимизации работы над проектом в</w:t>
      </w:r>
    </w:p>
    <w:p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i/>
          <w:iCs/>
          <w:sz w:val="28"/>
          <w:szCs w:val="28"/>
        </w:rPr>
        <w:lastRenderedPageBreak/>
        <w:t>современных образовательных условиях”</w:t>
      </w:r>
    </w:p>
    <w:p w:rsidR="00697979" w:rsidRDefault="00697979">
      <w:pPr>
        <w:spacing w:after="0"/>
        <w:jc w:val="center"/>
        <w:rPr>
          <w:rFonts w:ascii="Times New Roman" w:eastAsia="Times New Roman" w:hAnsi="Times New Roman"/>
          <w:b/>
          <w:bCs/>
          <w:i/>
          <w:iCs/>
          <w:sz w:val="28"/>
          <w:szCs w:val="28"/>
        </w:rPr>
      </w:pPr>
    </w:p>
    <w:p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 Модераторы - Попова Наталья Александровна, учитель английского языка, </w:t>
      </w:r>
    </w:p>
    <w:p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Лыгина Ольга Николаевна, учитель английского языка Муниципальной бюджетной образовательной организации “Новониколаевская средняя общеобразовательная школа № 2”</w:t>
      </w:r>
    </w:p>
    <w:p w:rsidR="00697979" w:rsidRDefault="00697979">
      <w:pPr>
        <w:spacing w:after="0"/>
        <w:jc w:val="center"/>
        <w:rPr>
          <w:rFonts w:ascii="Times New Roman" w:eastAsia="Times New Roman" w:hAnsi="Times New Roman"/>
          <w:i/>
          <w:iCs/>
          <w:sz w:val="26"/>
          <w:szCs w:val="26"/>
        </w:rPr>
      </w:pPr>
    </w:p>
    <w:p w:rsidR="00697979" w:rsidRDefault="00697979">
      <w:pPr>
        <w:spacing w:after="0"/>
        <w:jc w:val="both"/>
        <w:rPr>
          <w:rFonts w:ascii="Times New Roman" w:eastAsia="Times New Roman" w:hAnsi="Times New Roman"/>
          <w:i/>
          <w:iCs/>
          <w:sz w:val="24"/>
          <w:szCs w:val="24"/>
        </w:rPr>
      </w:pPr>
    </w:p>
    <w:p w:rsidR="00C06288" w:rsidRDefault="00C06288">
      <w:pPr>
        <w:spacing w:after="0"/>
        <w:jc w:val="both"/>
        <w:rPr>
          <w:rFonts w:ascii="Times New Roman" w:eastAsia="Times New Roman" w:hAnsi="Times New Roman"/>
          <w:i/>
          <w:iCs/>
          <w:sz w:val="24"/>
          <w:szCs w:val="24"/>
        </w:rPr>
      </w:pP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14.30-15.30</w:t>
      </w: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№3</w:t>
      </w:r>
    </w:p>
    <w:p w:rsidR="00B971F2" w:rsidRPr="00F743D6"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C17F36" w:rsidRPr="00C17F36" w:rsidRDefault="00810F7B" w:rsidP="00C17F36">
      <w:pPr>
        <w:spacing w:after="0" w:line="240" w:lineRule="auto"/>
        <w:jc w:val="center"/>
        <w:rPr>
          <w:rFonts w:ascii="Times New Roman" w:eastAsia="Times New Roman" w:hAnsi="Times New Roman"/>
          <w:bCs/>
          <w:sz w:val="28"/>
          <w:szCs w:val="28"/>
        </w:rPr>
      </w:pPr>
      <w:hyperlink r:id="rId16" w:history="1">
        <w:r w:rsidR="00C17F36" w:rsidRPr="00C17F36">
          <w:rPr>
            <w:rStyle w:val="a9"/>
            <w:rFonts w:ascii="Times New Roman" w:eastAsia="Times New Roman" w:hAnsi="Times New Roman"/>
            <w:bCs/>
            <w:sz w:val="28"/>
            <w:szCs w:val="28"/>
            <w:lang w:val="en-US"/>
          </w:rPr>
          <w:t>https</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zoom</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us</w:t>
        </w:r>
        <w:r w:rsidR="00C17F36" w:rsidRPr="00C17F36">
          <w:rPr>
            <w:rStyle w:val="a9"/>
            <w:rFonts w:ascii="Times New Roman" w:eastAsia="Times New Roman" w:hAnsi="Times New Roman"/>
            <w:bCs/>
            <w:sz w:val="28"/>
            <w:szCs w:val="28"/>
          </w:rPr>
          <w:t>/</w:t>
        </w:r>
        <w:r w:rsidR="00C17F36" w:rsidRPr="00C17F36">
          <w:rPr>
            <w:rStyle w:val="a9"/>
            <w:rFonts w:ascii="Times New Roman" w:eastAsia="Times New Roman" w:hAnsi="Times New Roman"/>
            <w:bCs/>
            <w:sz w:val="28"/>
            <w:szCs w:val="28"/>
            <w:lang w:val="en-US"/>
          </w:rPr>
          <w:t>j</w:t>
        </w:r>
        <w:r w:rsidR="00C17F36" w:rsidRPr="00C17F36">
          <w:rPr>
            <w:rStyle w:val="a9"/>
            <w:rFonts w:ascii="Times New Roman" w:eastAsia="Times New Roman" w:hAnsi="Times New Roman"/>
            <w:bCs/>
            <w:sz w:val="28"/>
            <w:szCs w:val="28"/>
          </w:rPr>
          <w:t>/8941057133</w:t>
        </w:r>
      </w:hyperlink>
    </w:p>
    <w:p w:rsidR="00C17F36" w:rsidRPr="00C17F36" w:rsidRDefault="00C17F36" w:rsidP="00C17F36">
      <w:pPr>
        <w:spacing w:after="0" w:line="240" w:lineRule="auto"/>
        <w:jc w:val="center"/>
        <w:rPr>
          <w:rFonts w:ascii="Times New Roman" w:eastAsia="Times New Roman" w:hAnsi="Times New Roman"/>
          <w:bCs/>
          <w:sz w:val="28"/>
          <w:szCs w:val="28"/>
        </w:rPr>
      </w:pPr>
      <w:r w:rsidRPr="00C17F36">
        <w:rPr>
          <w:rFonts w:ascii="Times New Roman" w:eastAsia="Times New Roman" w:hAnsi="Times New Roman"/>
          <w:bCs/>
          <w:sz w:val="28"/>
          <w:szCs w:val="28"/>
        </w:rPr>
        <w:t>Идентификатор конференции: 894 105 7133</w:t>
      </w:r>
    </w:p>
    <w:p w:rsidR="00B971F2" w:rsidRDefault="00B971F2">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w:t>
      </w:r>
      <w:proofErr w:type="spellStart"/>
      <w:r>
        <w:rPr>
          <w:rFonts w:ascii="Times New Roman" w:eastAsia="Times New Roman" w:hAnsi="Times New Roman"/>
          <w:b/>
          <w:bCs/>
          <w:i/>
          <w:iCs/>
          <w:sz w:val="28"/>
          <w:szCs w:val="28"/>
        </w:rPr>
        <w:t>Skill</w:t>
      </w:r>
      <w:proofErr w:type="spellEnd"/>
      <w:r>
        <w:rPr>
          <w:rFonts w:ascii="Times New Roman" w:eastAsia="Times New Roman" w:hAnsi="Times New Roman"/>
          <w:b/>
          <w:bCs/>
          <w:i/>
          <w:iCs/>
          <w:sz w:val="28"/>
          <w:szCs w:val="28"/>
        </w:rPr>
        <w:t xml:space="preserve"> </w:t>
      </w:r>
      <w:proofErr w:type="spellStart"/>
      <w:r>
        <w:rPr>
          <w:rFonts w:ascii="Times New Roman" w:eastAsia="Times New Roman" w:hAnsi="Times New Roman"/>
          <w:b/>
          <w:bCs/>
          <w:i/>
          <w:iCs/>
          <w:sz w:val="28"/>
          <w:szCs w:val="28"/>
        </w:rPr>
        <w:t>box</w:t>
      </w:r>
      <w:proofErr w:type="spellEnd"/>
      <w:r>
        <w:rPr>
          <w:rFonts w:ascii="Times New Roman" w:eastAsia="Times New Roman" w:hAnsi="Times New Roman"/>
          <w:b/>
          <w:bCs/>
          <w:i/>
          <w:iCs/>
          <w:sz w:val="28"/>
          <w:szCs w:val="28"/>
        </w:rPr>
        <w:t xml:space="preserve"> молодого учителя</w:t>
      </w:r>
      <w:r w:rsidR="00582B73">
        <w:rPr>
          <w:rFonts w:ascii="Times New Roman" w:eastAsia="Times New Roman" w:hAnsi="Times New Roman"/>
          <w:b/>
          <w:bCs/>
          <w:i/>
          <w:iCs/>
          <w:sz w:val="28"/>
          <w:szCs w:val="28"/>
        </w:rPr>
        <w:t>,</w:t>
      </w:r>
      <w:r>
        <w:rPr>
          <w:rFonts w:ascii="Times New Roman" w:eastAsia="Times New Roman" w:hAnsi="Times New Roman"/>
          <w:b/>
          <w:bCs/>
          <w:i/>
          <w:iCs/>
          <w:sz w:val="28"/>
          <w:szCs w:val="28"/>
        </w:rPr>
        <w:t xml:space="preserve"> или что необ</w:t>
      </w:r>
      <w:r w:rsidR="00C06288">
        <w:rPr>
          <w:rFonts w:ascii="Times New Roman" w:eastAsia="Times New Roman" w:hAnsi="Times New Roman"/>
          <w:b/>
          <w:bCs/>
          <w:i/>
          <w:iCs/>
          <w:sz w:val="28"/>
          <w:szCs w:val="28"/>
        </w:rPr>
        <w:t>ходимо знать в первый год работы</w:t>
      </w:r>
      <w:r>
        <w:rPr>
          <w:rFonts w:ascii="Times New Roman" w:eastAsia="Times New Roman" w:hAnsi="Times New Roman"/>
          <w:b/>
          <w:bCs/>
          <w:i/>
          <w:iCs/>
          <w:sz w:val="28"/>
          <w:szCs w:val="28"/>
        </w:rPr>
        <w:t> ”</w:t>
      </w:r>
    </w:p>
    <w:p w:rsidR="00697979" w:rsidRDefault="00697979">
      <w:pPr>
        <w:spacing w:after="0"/>
        <w:jc w:val="center"/>
        <w:rPr>
          <w:rFonts w:ascii="Times New Roman" w:eastAsia="Times New Roman" w:hAnsi="Times New Roman"/>
          <w:b/>
          <w:bCs/>
          <w:i/>
          <w:iCs/>
          <w:sz w:val="28"/>
          <w:szCs w:val="28"/>
        </w:rPr>
      </w:pPr>
    </w:p>
    <w:p w:rsidR="00697979" w:rsidRDefault="005F5221">
      <w:pPr>
        <w:spacing w:after="0"/>
        <w:jc w:val="both"/>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Модераторы - Зайкина Светлана Владимировна, первый заместитель директора Образовательного комплекса "Поколение", основатель сообщества молодых педагогов "Time2Teach", кандидат филологических наук, учитель английского языка.; </w:t>
      </w:r>
    </w:p>
    <w:p w:rsidR="00C06288" w:rsidRDefault="005F5221">
      <w:pPr>
        <w:spacing w:after="0"/>
        <w:jc w:val="both"/>
        <w:rPr>
          <w:rFonts w:ascii="Times New Roman" w:eastAsia="Times New Roman" w:hAnsi="Times New Roman"/>
          <w:i/>
          <w:iCs/>
          <w:sz w:val="26"/>
          <w:szCs w:val="26"/>
        </w:rPr>
      </w:pPr>
      <w:proofErr w:type="gramStart"/>
      <w:r>
        <w:rPr>
          <w:rFonts w:ascii="Times New Roman" w:eastAsia="Times New Roman" w:hAnsi="Times New Roman"/>
          <w:i/>
          <w:iCs/>
          <w:sz w:val="26"/>
          <w:szCs w:val="26"/>
        </w:rPr>
        <w:t>Мусаелян Маргарита Валерьевна - активный участник сообщества Т2Т, лауреат конкурса "Педагогический дебют - 2019", преподаватель информатики учебного центра "МАКСИМУМ", мастер геймификации, учитель информатики и хореографии, Астахова Анна Сергеевна - активный участник сообщества Т2Т, координатор проектной деятельности, куратор экологических проектов, учитель-блогер, учитель географии, Ищенко Галина Викторовна - активный участник сообщества Т2Т, мастер SCRUM- технологии, эксперт интегрированных уроков, учитель истории и обществознания, Чудинова Дарья Андреевна - активный</w:t>
      </w:r>
      <w:proofErr w:type="gramEnd"/>
      <w:r>
        <w:rPr>
          <w:rFonts w:ascii="Times New Roman" w:eastAsia="Times New Roman" w:hAnsi="Times New Roman"/>
          <w:i/>
          <w:iCs/>
          <w:sz w:val="26"/>
          <w:szCs w:val="26"/>
        </w:rPr>
        <w:t xml:space="preserve"> участник сообщества Т2Т, преподаватель математики учебного центра "МАКСИМУМ", мастер </w:t>
      </w:r>
      <w:proofErr w:type="spellStart"/>
      <w:r>
        <w:rPr>
          <w:rFonts w:ascii="Times New Roman" w:eastAsia="Times New Roman" w:hAnsi="Times New Roman"/>
          <w:i/>
          <w:iCs/>
          <w:sz w:val="26"/>
          <w:szCs w:val="26"/>
        </w:rPr>
        <w:t>онлайн</w:t>
      </w:r>
      <w:proofErr w:type="spellEnd"/>
      <w:r>
        <w:rPr>
          <w:rFonts w:ascii="Times New Roman" w:eastAsia="Times New Roman" w:hAnsi="Times New Roman"/>
          <w:i/>
          <w:iCs/>
          <w:sz w:val="26"/>
          <w:szCs w:val="26"/>
        </w:rPr>
        <w:t xml:space="preserve"> уроков, учитель математики</w:t>
      </w:r>
      <w:r w:rsidR="00C06288">
        <w:rPr>
          <w:rFonts w:ascii="Times New Roman" w:eastAsia="Times New Roman" w:hAnsi="Times New Roman"/>
          <w:i/>
          <w:iCs/>
          <w:sz w:val="26"/>
          <w:szCs w:val="26"/>
        </w:rPr>
        <w:t>.</w:t>
      </w:r>
    </w:p>
    <w:p w:rsidR="00697979" w:rsidRDefault="005F5221">
      <w:pPr>
        <w:spacing w:after="0"/>
        <w:jc w:val="both"/>
        <w:rPr>
          <w:rFonts w:ascii="Times New Roman" w:eastAsia="Times New Roman" w:hAnsi="Times New Roman"/>
          <w:i/>
          <w:iCs/>
          <w:sz w:val="26"/>
          <w:szCs w:val="26"/>
        </w:rPr>
      </w:pPr>
      <w:r>
        <w:rPr>
          <w:rFonts w:ascii="Times New Roman" w:eastAsia="Times New Roman" w:hAnsi="Times New Roman" w:cs="&quot;yandex sans&quot;"/>
          <w:i/>
          <w:iCs/>
          <w:sz w:val="26"/>
          <w:szCs w:val="26"/>
        </w:rPr>
        <w:br/>
      </w: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15.30-16.30</w:t>
      </w: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№4</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C17F36" w:rsidRPr="00C17F36" w:rsidRDefault="00810F7B" w:rsidP="00C17F36">
      <w:pPr>
        <w:spacing w:after="0"/>
        <w:jc w:val="center"/>
        <w:rPr>
          <w:rFonts w:ascii="Times New Roman" w:eastAsia="Times New Roman" w:hAnsi="Times New Roman"/>
          <w:bCs/>
          <w:sz w:val="28"/>
          <w:szCs w:val="28"/>
        </w:rPr>
      </w:pPr>
      <w:hyperlink r:id="rId17" w:history="1">
        <w:r w:rsidR="00C17F36" w:rsidRPr="00C17F36">
          <w:rPr>
            <w:rStyle w:val="a9"/>
            <w:rFonts w:ascii="Times New Roman" w:eastAsia="Times New Roman" w:hAnsi="Times New Roman"/>
            <w:bCs/>
            <w:sz w:val="28"/>
            <w:szCs w:val="28"/>
          </w:rPr>
          <w:t>https://us02web.zoom.us/j/2978492687?pwd=OE51ejR3TlA1dENmRk1lM1dBUWxhdz09</w:t>
        </w:r>
      </w:hyperlink>
    </w:p>
    <w:p w:rsidR="00C17F36" w:rsidRPr="00C17F36" w:rsidRDefault="00C17F36" w:rsidP="00C17F36">
      <w:pPr>
        <w:spacing w:after="0"/>
        <w:jc w:val="center"/>
        <w:rPr>
          <w:rFonts w:ascii="Times New Roman" w:eastAsia="Times New Roman" w:hAnsi="Times New Roman"/>
          <w:bCs/>
          <w:sz w:val="28"/>
          <w:szCs w:val="28"/>
        </w:rPr>
      </w:pPr>
      <w:r w:rsidRPr="00C17F36">
        <w:rPr>
          <w:rFonts w:ascii="Times New Roman" w:eastAsia="Times New Roman" w:hAnsi="Times New Roman"/>
          <w:bCs/>
          <w:sz w:val="28"/>
          <w:szCs w:val="28"/>
        </w:rPr>
        <w:t>Идентификатор конференции: 297 849 2687</w:t>
      </w:r>
    </w:p>
    <w:p w:rsidR="00B971F2" w:rsidRDefault="00C17F36" w:rsidP="00C17F36">
      <w:pPr>
        <w:spacing w:after="0"/>
        <w:jc w:val="center"/>
        <w:rPr>
          <w:rFonts w:ascii="Times New Roman" w:eastAsia="Times New Roman" w:hAnsi="Times New Roman"/>
          <w:bCs/>
          <w:sz w:val="28"/>
          <w:szCs w:val="28"/>
        </w:rPr>
      </w:pPr>
      <w:r w:rsidRPr="00C17F36">
        <w:rPr>
          <w:rFonts w:ascii="Times New Roman" w:eastAsia="Times New Roman" w:hAnsi="Times New Roman"/>
          <w:bCs/>
          <w:sz w:val="28"/>
          <w:szCs w:val="28"/>
        </w:rPr>
        <w:t>Код доступа: 487807</w:t>
      </w:r>
    </w:p>
    <w:p w:rsidR="00C17F36" w:rsidRPr="00C17F36" w:rsidRDefault="00C17F36" w:rsidP="00C17F36">
      <w:pPr>
        <w:spacing w:after="0"/>
        <w:jc w:val="center"/>
        <w:rPr>
          <w:rFonts w:ascii="Times New Roman" w:eastAsia="Times New Roman" w:hAnsi="Times New Roman"/>
          <w:bCs/>
          <w:sz w:val="28"/>
          <w:szCs w:val="28"/>
        </w:rPr>
      </w:pPr>
    </w:p>
    <w:p w:rsidR="00697979" w:rsidRDefault="005F5221">
      <w:pPr>
        <w:spacing w:after="0"/>
        <w:jc w:val="center"/>
        <w:rPr>
          <w:rFonts w:ascii="Times New Roman" w:eastAsia="Times New Roman" w:hAnsi="Times New Roman" w:cs="&quot;times new roman&quot;"/>
          <w:b/>
          <w:bCs/>
          <w:i/>
          <w:iCs/>
          <w:sz w:val="28"/>
          <w:szCs w:val="28"/>
        </w:rPr>
      </w:pPr>
      <w:r>
        <w:rPr>
          <w:rFonts w:ascii="Times New Roman" w:eastAsia="Times New Roman" w:hAnsi="Times New Roman"/>
          <w:b/>
          <w:bCs/>
          <w:sz w:val="28"/>
          <w:szCs w:val="28"/>
        </w:rPr>
        <w:lastRenderedPageBreak/>
        <w:t>Тема:</w:t>
      </w:r>
      <w:r>
        <w:rPr>
          <w:rFonts w:ascii="Times New Roman" w:eastAsia="Times New Roman" w:hAnsi="Times New Roman"/>
          <w:sz w:val="28"/>
          <w:szCs w:val="28"/>
        </w:rPr>
        <w:t xml:space="preserve"> </w:t>
      </w:r>
      <w:r>
        <w:rPr>
          <w:rFonts w:ascii="Times New Roman" w:eastAsia="Times New Roman" w:hAnsi="Times New Roman"/>
          <w:b/>
          <w:bCs/>
          <w:i/>
          <w:iCs/>
          <w:sz w:val="28"/>
          <w:szCs w:val="28"/>
        </w:rPr>
        <w:t>“</w:t>
      </w:r>
      <w:r>
        <w:rPr>
          <w:rFonts w:ascii="Times New Roman" w:eastAsia="Times New Roman" w:hAnsi="Times New Roman" w:cs="&quot;times new roman&quot;"/>
          <w:b/>
          <w:bCs/>
          <w:i/>
          <w:iCs/>
          <w:sz w:val="28"/>
          <w:szCs w:val="28"/>
        </w:rPr>
        <w:t>Факторы успешности производственной практики по иностранному языку в школе: взгляд учителя-руководителя практики”</w:t>
      </w:r>
    </w:p>
    <w:p w:rsidR="00697979" w:rsidRDefault="00697979">
      <w:pPr>
        <w:spacing w:after="0"/>
        <w:jc w:val="center"/>
        <w:rPr>
          <w:rFonts w:ascii="Times New Roman" w:eastAsia="Times New Roman" w:hAnsi="Times New Roman"/>
          <w:i/>
          <w:iCs/>
          <w:sz w:val="26"/>
          <w:szCs w:val="26"/>
        </w:rPr>
      </w:pPr>
    </w:p>
    <w:p w:rsidR="00697979" w:rsidRDefault="005F5221">
      <w:pPr>
        <w:spacing w:after="0"/>
        <w:jc w:val="center"/>
        <w:rPr>
          <w:rFonts w:ascii="Times New Roman" w:eastAsia="Times New Roman" w:hAnsi="Times New Roman" w:cs="Arial"/>
          <w:i/>
          <w:iCs/>
          <w:sz w:val="26"/>
          <w:szCs w:val="26"/>
        </w:rPr>
      </w:pPr>
      <w:r>
        <w:rPr>
          <w:rFonts w:ascii="Times New Roman" w:eastAsia="Times New Roman" w:hAnsi="Times New Roman"/>
          <w:i/>
          <w:iCs/>
          <w:sz w:val="26"/>
          <w:szCs w:val="26"/>
        </w:rPr>
        <w:t xml:space="preserve">Модератор - Долгачева Марина Владимировна, </w:t>
      </w:r>
      <w:r>
        <w:rPr>
          <w:rFonts w:ascii="Times New Roman" w:eastAsia="Times New Roman" w:hAnsi="Times New Roman" w:cs="Arial"/>
          <w:i/>
          <w:iCs/>
          <w:sz w:val="26"/>
          <w:szCs w:val="26"/>
        </w:rPr>
        <w:t>старший методист, учитель английского языка Муниципального Образовательного Учреждения "Гимназии № 14 Краснооктябрьского района Волгограда"</w:t>
      </w:r>
    </w:p>
    <w:p w:rsidR="00697979" w:rsidRDefault="00697979">
      <w:pPr>
        <w:spacing w:after="0"/>
        <w:jc w:val="center"/>
        <w:rPr>
          <w:rFonts w:ascii="Times New Roman" w:eastAsia="Times New Roman" w:hAnsi="Times New Roman"/>
          <w:i/>
          <w:iCs/>
          <w:sz w:val="26"/>
          <w:szCs w:val="26"/>
        </w:rPr>
      </w:pPr>
    </w:p>
    <w:p w:rsidR="00697979" w:rsidRDefault="00697979">
      <w:pPr>
        <w:spacing w:after="0"/>
        <w:jc w:val="center"/>
        <w:rPr>
          <w:rFonts w:ascii="Times New Roman" w:eastAsia="Times New Roman" w:hAnsi="Times New Roman"/>
          <w:i/>
          <w:iCs/>
          <w:sz w:val="26"/>
          <w:szCs w:val="26"/>
        </w:rPr>
      </w:pPr>
    </w:p>
    <w:p w:rsidR="00697979" w:rsidRDefault="005F5221">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16.30-17.30</w:t>
      </w:r>
    </w:p>
    <w:p w:rsidR="00B971F2" w:rsidRDefault="005F5221" w:rsidP="00B971F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Интерактивная площадка №5</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3066D7" w:rsidRDefault="00810F7B">
      <w:pPr>
        <w:spacing w:after="0"/>
        <w:jc w:val="center"/>
      </w:pPr>
      <w:hyperlink r:id="rId18" w:tgtFrame="_blank" w:history="1">
        <w:r w:rsidR="003066D7">
          <w:rPr>
            <w:rStyle w:val="a9"/>
            <w:rFonts w:ascii="Helvetica" w:hAnsi="Helvetica" w:cs="Helvetica"/>
            <w:color w:val="3E8DEF"/>
            <w:sz w:val="21"/>
            <w:szCs w:val="21"/>
            <w:shd w:val="clear" w:color="auto" w:fill="FFFFFF"/>
          </w:rPr>
          <w:t>https://us02web.zoom.us/j/82341899058</w:t>
        </w:r>
      </w:hyperlink>
    </w:p>
    <w:p w:rsidR="003066D7" w:rsidRDefault="003066D7">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i/>
          <w:iCs/>
          <w:sz w:val="28"/>
          <w:szCs w:val="28"/>
        </w:rPr>
      </w:pPr>
      <w:r>
        <w:rPr>
          <w:rFonts w:ascii="Times New Roman" w:eastAsia="Times New Roman" w:hAnsi="Times New Roman"/>
          <w:b/>
          <w:bCs/>
          <w:sz w:val="28"/>
          <w:szCs w:val="28"/>
        </w:rPr>
        <w:t xml:space="preserve">Тема: </w:t>
      </w:r>
      <w:r>
        <w:rPr>
          <w:rFonts w:ascii="Times New Roman" w:eastAsia="Times New Roman" w:hAnsi="Times New Roman"/>
          <w:b/>
          <w:bCs/>
          <w:i/>
          <w:iCs/>
          <w:sz w:val="28"/>
          <w:szCs w:val="28"/>
        </w:rPr>
        <w:t>“ Особенности работы педагога в системе дополнительного языкового образования”</w:t>
      </w:r>
    </w:p>
    <w:p w:rsidR="00697979" w:rsidRDefault="00697979">
      <w:pPr>
        <w:spacing w:after="0"/>
        <w:jc w:val="center"/>
        <w:rPr>
          <w:rFonts w:ascii="Times New Roman" w:eastAsia="Times New Roman" w:hAnsi="Times New Roman"/>
          <w:i/>
          <w:iCs/>
          <w:sz w:val="26"/>
          <w:szCs w:val="26"/>
        </w:rPr>
      </w:pPr>
    </w:p>
    <w:p w:rsidR="00697979" w:rsidRDefault="005F5221">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Модератор - Милованова Жанна Владимировна, старший преподаватель образовательного центра “Языки и культуры мира” ФГБОУ ВО “ВГСПУ”</w:t>
      </w:r>
    </w:p>
    <w:p w:rsidR="00697979" w:rsidRDefault="00697979">
      <w:pPr>
        <w:spacing w:after="0"/>
        <w:jc w:val="center"/>
        <w:rPr>
          <w:rFonts w:ascii="Times New Roman" w:eastAsia="Times New Roman" w:hAnsi="Times New Roman"/>
          <w:i/>
          <w:iCs/>
          <w:sz w:val="26"/>
          <w:szCs w:val="26"/>
        </w:rPr>
      </w:pPr>
    </w:p>
    <w:p w:rsidR="00697979" w:rsidRDefault="00697979">
      <w:pPr>
        <w:spacing w:after="0"/>
        <w:jc w:val="center"/>
        <w:rPr>
          <w:rFonts w:ascii="Times New Roman" w:eastAsia="Times New Roman" w:hAnsi="Times New Roman"/>
          <w:i/>
          <w:iCs/>
          <w:sz w:val="26"/>
          <w:szCs w:val="26"/>
        </w:rPr>
      </w:pPr>
    </w:p>
    <w:p w:rsidR="00697979" w:rsidRPr="00F743D6" w:rsidRDefault="005F5221">
      <w:pPr>
        <w:spacing w:after="0"/>
        <w:jc w:val="center"/>
        <w:rPr>
          <w:rFonts w:ascii="Times New Roman" w:eastAsia="Times New Roman" w:hAnsi="Times New Roman"/>
          <w:b/>
          <w:bCs/>
          <w:sz w:val="28"/>
          <w:szCs w:val="28"/>
        </w:rPr>
      </w:pPr>
      <w:r w:rsidRPr="00F743D6">
        <w:rPr>
          <w:rFonts w:ascii="Times New Roman" w:eastAsia="Times New Roman" w:hAnsi="Times New Roman"/>
          <w:b/>
          <w:bCs/>
          <w:sz w:val="28"/>
          <w:szCs w:val="28"/>
        </w:rPr>
        <w:t>17.00-18.00</w:t>
      </w:r>
    </w:p>
    <w:p w:rsidR="00697979" w:rsidRDefault="005F5221">
      <w:pPr>
        <w:spacing w:after="0"/>
        <w:jc w:val="center"/>
        <w:rPr>
          <w:rFonts w:ascii="Times New Roman" w:eastAsia="Times New Roman" w:hAnsi="Times New Roman"/>
          <w:b/>
          <w:bCs/>
          <w:sz w:val="28"/>
          <w:szCs w:val="28"/>
        </w:rPr>
      </w:pPr>
      <w:r w:rsidRPr="005F5221">
        <w:rPr>
          <w:rFonts w:ascii="Times New Roman" w:eastAsia="Times New Roman" w:hAnsi="Times New Roman"/>
          <w:b/>
          <w:bCs/>
          <w:sz w:val="28"/>
          <w:szCs w:val="28"/>
        </w:rPr>
        <w:t>Интерактивная</w:t>
      </w:r>
      <w:r w:rsidRPr="00F743D6">
        <w:rPr>
          <w:rFonts w:ascii="Times New Roman" w:eastAsia="Times New Roman" w:hAnsi="Times New Roman"/>
          <w:b/>
          <w:bCs/>
          <w:sz w:val="28"/>
          <w:szCs w:val="28"/>
        </w:rPr>
        <w:t xml:space="preserve"> </w:t>
      </w:r>
      <w:r w:rsidRPr="005F5221">
        <w:rPr>
          <w:rFonts w:ascii="Times New Roman" w:eastAsia="Times New Roman" w:hAnsi="Times New Roman"/>
          <w:b/>
          <w:bCs/>
          <w:sz w:val="28"/>
          <w:szCs w:val="28"/>
        </w:rPr>
        <w:t>площадка</w:t>
      </w:r>
      <w:r w:rsidRPr="00F743D6">
        <w:rPr>
          <w:rFonts w:ascii="Times New Roman" w:eastAsia="Times New Roman" w:hAnsi="Times New Roman"/>
          <w:b/>
          <w:bCs/>
          <w:sz w:val="28"/>
          <w:szCs w:val="28"/>
        </w:rPr>
        <w:t xml:space="preserve"> № 6</w:t>
      </w:r>
    </w:p>
    <w:p w:rsidR="00B971F2" w:rsidRPr="00B971F2" w:rsidRDefault="00B971F2" w:rsidP="00B971F2">
      <w:pPr>
        <w:spacing w:after="0" w:line="240" w:lineRule="auto"/>
        <w:jc w:val="center"/>
        <w:rPr>
          <w:rFonts w:ascii="Times New Roman" w:eastAsia="Times New Roman" w:hAnsi="Times New Roman"/>
          <w:bCs/>
          <w:sz w:val="28"/>
          <w:szCs w:val="28"/>
        </w:rPr>
      </w:pPr>
      <w:r w:rsidRPr="00B971F2">
        <w:rPr>
          <w:rFonts w:ascii="Times New Roman" w:eastAsia="Times New Roman" w:hAnsi="Times New Roman"/>
          <w:bCs/>
          <w:sz w:val="28"/>
          <w:szCs w:val="28"/>
        </w:rPr>
        <w:t>Подключение</w:t>
      </w:r>
      <w:r>
        <w:rPr>
          <w:rFonts w:ascii="Times New Roman" w:eastAsia="Times New Roman" w:hAnsi="Times New Roman"/>
          <w:bCs/>
          <w:sz w:val="28"/>
          <w:szCs w:val="28"/>
        </w:rPr>
        <w:t xml:space="preserve"> к видеоконференции в </w:t>
      </w:r>
      <w:r>
        <w:rPr>
          <w:rFonts w:ascii="Times New Roman" w:eastAsia="Times New Roman" w:hAnsi="Times New Roman"/>
          <w:bCs/>
          <w:sz w:val="28"/>
          <w:szCs w:val="28"/>
          <w:lang w:val="en-US"/>
        </w:rPr>
        <w:t>ZOOM</w:t>
      </w:r>
      <w:r w:rsidRPr="00B971F2">
        <w:rPr>
          <w:rFonts w:ascii="Times New Roman" w:eastAsia="Times New Roman" w:hAnsi="Times New Roman"/>
          <w:bCs/>
          <w:sz w:val="28"/>
          <w:szCs w:val="28"/>
        </w:rPr>
        <w:t xml:space="preserve">: </w:t>
      </w:r>
    </w:p>
    <w:p w:rsidR="00B971F2" w:rsidRDefault="00810F7B">
      <w:pPr>
        <w:spacing w:after="0"/>
        <w:jc w:val="center"/>
      </w:pPr>
      <w:hyperlink r:id="rId19" w:tgtFrame="_blank" w:history="1">
        <w:r w:rsidR="00686EEC">
          <w:rPr>
            <w:rStyle w:val="a9"/>
            <w:rFonts w:ascii="Helvetica" w:hAnsi="Helvetica" w:cs="Helvetica"/>
            <w:color w:val="0E71EB"/>
            <w:sz w:val="21"/>
            <w:szCs w:val="21"/>
            <w:shd w:val="clear" w:color="auto" w:fill="FFFFFF"/>
          </w:rPr>
          <w:t>https://us02web.zoom.us/j/84991520844</w:t>
        </w:r>
      </w:hyperlink>
    </w:p>
    <w:p w:rsidR="00686EEC" w:rsidRPr="00B971F2" w:rsidRDefault="00686EEC">
      <w:pPr>
        <w:spacing w:after="0"/>
        <w:jc w:val="center"/>
        <w:rPr>
          <w:rFonts w:ascii="Times New Roman" w:eastAsia="Times New Roman" w:hAnsi="Times New Roman"/>
          <w:b/>
          <w:bCs/>
          <w:sz w:val="28"/>
          <w:szCs w:val="28"/>
        </w:rPr>
      </w:pPr>
    </w:p>
    <w:p w:rsidR="00697979" w:rsidRDefault="005F5221">
      <w:pPr>
        <w:spacing w:after="0"/>
        <w:jc w:val="center"/>
        <w:rPr>
          <w:rFonts w:ascii="Times New Roman" w:eastAsia="Times New Roman" w:hAnsi="Times New Roman"/>
          <w:b/>
          <w:bCs/>
          <w:i/>
          <w:iCs/>
          <w:sz w:val="26"/>
          <w:szCs w:val="26"/>
          <w:lang w:val="en-US"/>
        </w:rPr>
      </w:pPr>
      <w:r>
        <w:rPr>
          <w:rFonts w:ascii="Times New Roman" w:eastAsia="Times New Roman" w:hAnsi="Times New Roman"/>
          <w:b/>
          <w:bCs/>
          <w:sz w:val="28"/>
          <w:szCs w:val="28"/>
        </w:rPr>
        <w:t>Тема</w:t>
      </w:r>
      <w:r>
        <w:rPr>
          <w:rFonts w:ascii="Times New Roman" w:eastAsia="Times New Roman" w:hAnsi="Times New Roman"/>
          <w:b/>
          <w:bCs/>
          <w:sz w:val="28"/>
          <w:szCs w:val="28"/>
          <w:lang w:val="en-US"/>
        </w:rPr>
        <w:t xml:space="preserve">: </w:t>
      </w:r>
      <w:r>
        <w:rPr>
          <w:rFonts w:ascii="Times New Roman" w:eastAsia="Times New Roman" w:hAnsi="Times New Roman"/>
          <w:b/>
          <w:bCs/>
          <w:i/>
          <w:iCs/>
          <w:sz w:val="28"/>
          <w:szCs w:val="28"/>
          <w:lang w:val="en-US"/>
        </w:rPr>
        <w:t>“Assessment in Canadian educational system</w:t>
      </w:r>
      <w:r>
        <w:rPr>
          <w:rFonts w:ascii="Times New Roman" w:eastAsia="Times New Roman" w:hAnsi="Times New Roman"/>
          <w:b/>
          <w:bCs/>
          <w:i/>
          <w:iCs/>
          <w:sz w:val="26"/>
          <w:szCs w:val="26"/>
          <w:lang w:val="en-US"/>
        </w:rPr>
        <w:t>”</w:t>
      </w:r>
    </w:p>
    <w:p w:rsidR="00697979" w:rsidRDefault="00697979">
      <w:pPr>
        <w:spacing w:after="0"/>
        <w:jc w:val="center"/>
        <w:rPr>
          <w:rFonts w:ascii="Times New Roman" w:eastAsia="Times New Roman" w:hAnsi="Times New Roman"/>
          <w:b/>
          <w:bCs/>
          <w:i/>
          <w:iCs/>
          <w:sz w:val="26"/>
          <w:szCs w:val="26"/>
          <w:lang w:val="en-US"/>
        </w:rPr>
      </w:pPr>
    </w:p>
    <w:p w:rsidR="00697979" w:rsidRDefault="00F743D6">
      <w:pPr>
        <w:spacing w:after="0"/>
        <w:jc w:val="center"/>
        <w:rPr>
          <w:rFonts w:ascii="Times New Roman" w:eastAsia="Times New Roman" w:hAnsi="Times New Roman"/>
          <w:i/>
          <w:iCs/>
          <w:sz w:val="26"/>
          <w:szCs w:val="26"/>
        </w:rPr>
      </w:pPr>
      <w:r>
        <w:rPr>
          <w:rFonts w:ascii="Times New Roman" w:eastAsia="Times New Roman" w:hAnsi="Times New Roman"/>
          <w:i/>
          <w:iCs/>
          <w:sz w:val="26"/>
          <w:szCs w:val="26"/>
        </w:rPr>
        <w:t xml:space="preserve">Модератор: </w:t>
      </w:r>
      <w:proofErr w:type="spellStart"/>
      <w:r>
        <w:rPr>
          <w:rFonts w:ascii="Times New Roman" w:eastAsia="Times New Roman" w:hAnsi="Times New Roman"/>
          <w:i/>
          <w:iCs/>
          <w:sz w:val="26"/>
          <w:szCs w:val="26"/>
        </w:rPr>
        <w:t>Инжиниер</w:t>
      </w:r>
      <w:proofErr w:type="spellEnd"/>
      <w:r>
        <w:rPr>
          <w:rFonts w:ascii="Times New Roman" w:eastAsia="Times New Roman" w:hAnsi="Times New Roman"/>
          <w:i/>
          <w:iCs/>
          <w:sz w:val="26"/>
          <w:szCs w:val="26"/>
        </w:rPr>
        <w:t xml:space="preserve"> Анастасия</w:t>
      </w:r>
      <w:r w:rsidR="005F5221">
        <w:rPr>
          <w:rFonts w:ascii="Times New Roman" w:eastAsia="Times New Roman" w:hAnsi="Times New Roman"/>
          <w:i/>
          <w:iCs/>
          <w:sz w:val="26"/>
          <w:szCs w:val="26"/>
        </w:rPr>
        <w:t>, кандидат педагогических наук, Торонто. Канада</w:t>
      </w:r>
    </w:p>
    <w:p w:rsidR="005F5221" w:rsidRDefault="005F5221">
      <w:pPr>
        <w:spacing w:after="0"/>
        <w:jc w:val="center"/>
        <w:rPr>
          <w:rFonts w:ascii="Times New Roman" w:eastAsia="Times New Roman" w:hAnsi="Times New Roman"/>
          <w:i/>
          <w:iCs/>
          <w:sz w:val="26"/>
          <w:szCs w:val="26"/>
        </w:rPr>
      </w:pPr>
    </w:p>
    <w:p w:rsidR="005F5221" w:rsidRDefault="005F5221" w:rsidP="005F5221">
      <w:pPr>
        <w:spacing w:after="0"/>
        <w:jc w:val="center"/>
        <w:rPr>
          <w:rFonts w:ascii="Times New Roman" w:eastAsia="Times New Roman" w:hAnsi="Times New Roman"/>
          <w:b/>
          <w:bCs/>
          <w:sz w:val="28"/>
          <w:szCs w:val="28"/>
        </w:rPr>
      </w:pPr>
    </w:p>
    <w:p w:rsidR="005F5221" w:rsidRPr="00F743D6" w:rsidRDefault="005F5221" w:rsidP="005F5221">
      <w:pPr>
        <w:spacing w:after="0"/>
        <w:jc w:val="center"/>
        <w:rPr>
          <w:rFonts w:ascii="Times New Roman" w:eastAsia="Times New Roman" w:hAnsi="Times New Roman"/>
          <w:b/>
          <w:bCs/>
          <w:sz w:val="28"/>
          <w:szCs w:val="28"/>
        </w:rPr>
      </w:pPr>
      <w:r w:rsidRPr="00F743D6">
        <w:rPr>
          <w:rFonts w:ascii="Times New Roman" w:eastAsia="Times New Roman" w:hAnsi="Times New Roman"/>
          <w:b/>
          <w:bCs/>
          <w:sz w:val="28"/>
          <w:szCs w:val="28"/>
        </w:rPr>
        <w:t>1</w:t>
      </w:r>
      <w:r>
        <w:rPr>
          <w:rFonts w:ascii="Times New Roman" w:eastAsia="Times New Roman" w:hAnsi="Times New Roman"/>
          <w:b/>
          <w:bCs/>
          <w:sz w:val="28"/>
          <w:szCs w:val="28"/>
        </w:rPr>
        <w:t>8</w:t>
      </w:r>
      <w:r w:rsidRPr="00F743D6">
        <w:rPr>
          <w:rFonts w:ascii="Times New Roman" w:eastAsia="Times New Roman" w:hAnsi="Times New Roman"/>
          <w:b/>
          <w:bCs/>
          <w:sz w:val="28"/>
          <w:szCs w:val="28"/>
        </w:rPr>
        <w:t>.00-1</w:t>
      </w:r>
      <w:r>
        <w:rPr>
          <w:rFonts w:ascii="Times New Roman" w:eastAsia="Times New Roman" w:hAnsi="Times New Roman"/>
          <w:b/>
          <w:bCs/>
          <w:sz w:val="28"/>
          <w:szCs w:val="28"/>
        </w:rPr>
        <w:t>8</w:t>
      </w:r>
      <w:r w:rsidRPr="00F743D6">
        <w:rPr>
          <w:rFonts w:ascii="Times New Roman" w:eastAsia="Times New Roman" w:hAnsi="Times New Roman"/>
          <w:b/>
          <w:bCs/>
          <w:sz w:val="28"/>
          <w:szCs w:val="28"/>
        </w:rPr>
        <w:t>.</w:t>
      </w:r>
      <w:r>
        <w:rPr>
          <w:rFonts w:ascii="Times New Roman" w:eastAsia="Times New Roman" w:hAnsi="Times New Roman"/>
          <w:b/>
          <w:bCs/>
          <w:sz w:val="28"/>
          <w:szCs w:val="28"/>
        </w:rPr>
        <w:t>2</w:t>
      </w:r>
      <w:r w:rsidRPr="00F743D6">
        <w:rPr>
          <w:rFonts w:ascii="Times New Roman" w:eastAsia="Times New Roman" w:hAnsi="Times New Roman"/>
          <w:b/>
          <w:bCs/>
          <w:sz w:val="28"/>
          <w:szCs w:val="28"/>
        </w:rPr>
        <w:t>0</w:t>
      </w:r>
    </w:p>
    <w:p w:rsidR="005F5221" w:rsidRDefault="005F5221">
      <w:pPr>
        <w:spacing w:after="0"/>
        <w:jc w:val="center"/>
        <w:rPr>
          <w:rFonts w:ascii="Times New Roman" w:eastAsia="Times New Roman" w:hAnsi="Times New Roman"/>
          <w:i/>
          <w:iCs/>
          <w:sz w:val="26"/>
          <w:szCs w:val="26"/>
        </w:rPr>
      </w:pPr>
      <w:r>
        <w:rPr>
          <w:rFonts w:ascii="Times New Roman" w:eastAsia="Times New Roman" w:hAnsi="Times New Roman"/>
          <w:b/>
          <w:bCs/>
          <w:sz w:val="28"/>
          <w:szCs w:val="28"/>
        </w:rPr>
        <w:t>Подведение итогов конференции</w:t>
      </w:r>
    </w:p>
    <w:p w:rsidR="005F5221" w:rsidRDefault="005F5221">
      <w:pPr>
        <w:spacing w:after="0"/>
        <w:jc w:val="center"/>
        <w:rPr>
          <w:rFonts w:ascii="Times New Roman" w:eastAsia="Times New Roman" w:hAnsi="Times New Roman"/>
          <w:i/>
          <w:iCs/>
          <w:sz w:val="26"/>
          <w:szCs w:val="26"/>
        </w:rPr>
      </w:pPr>
    </w:p>
    <w:sectPr w:rsidR="005F5221" w:rsidSect="00697979">
      <w:footerReference w:type="default" r:id="rId20"/>
      <w:pgSz w:w="11906" w:h="16838"/>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F2" w:rsidRDefault="00B971F2" w:rsidP="005A04F7">
      <w:pPr>
        <w:spacing w:after="0" w:line="240" w:lineRule="auto"/>
      </w:pPr>
      <w:r>
        <w:separator/>
      </w:r>
    </w:p>
  </w:endnote>
  <w:endnote w:type="continuationSeparator" w:id="0">
    <w:p w:rsidR="00B971F2" w:rsidRDefault="00B971F2" w:rsidP="005A0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quot;times new roman&quot;">
    <w:charset w:val="00"/>
    <w:family w:val="auto"/>
    <w:pitch w:val="default"/>
    <w:sig w:usb0="00000000" w:usb1="00000000" w:usb2="00000000" w:usb3="00000000" w:csb0="00000000" w:csb1="00000000"/>
  </w:font>
  <w:font w:name="Roboto">
    <w:panose1 w:val="02000000000000000000"/>
    <w:charset w:val="00"/>
    <w:family w:val="auto"/>
    <w:pitch w:val="default"/>
    <w:sig w:usb0="00000000" w:usb1="00000000" w:usb2="00000000" w:usb3="00000000" w:csb0="00000000" w:csb1="00000000"/>
  </w:font>
  <w:font w:name="&quot;yandex sans&quot;">
    <w:altName w:val="Calibri"/>
    <w:charset w:val="00"/>
    <w:family w:val="auto"/>
    <w:pitch w:val="default"/>
    <w:sig w:usb0="00000000" w:usb1="00000000" w:usb2="00000000" w:usb3="00000000" w:csb0="00000000"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376"/>
      <w:docPartObj>
        <w:docPartGallery w:val="Page Numbers (Bottom of Page)"/>
        <w:docPartUnique/>
      </w:docPartObj>
    </w:sdtPr>
    <w:sdtContent>
      <w:p w:rsidR="00B971F2" w:rsidRDefault="00810F7B">
        <w:pPr>
          <w:pStyle w:val="a7"/>
          <w:jc w:val="right"/>
        </w:pPr>
        <w:fldSimple w:instr=" PAGE   \* MERGEFORMAT ">
          <w:r w:rsidR="00621BD9">
            <w:rPr>
              <w:noProof/>
            </w:rPr>
            <w:t>19</w:t>
          </w:r>
        </w:fldSimple>
      </w:p>
    </w:sdtContent>
  </w:sdt>
  <w:p w:rsidR="00B971F2" w:rsidRDefault="00B971F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F2" w:rsidRDefault="00B971F2" w:rsidP="005A04F7">
      <w:pPr>
        <w:spacing w:after="0" w:line="240" w:lineRule="auto"/>
      </w:pPr>
      <w:r>
        <w:separator/>
      </w:r>
    </w:p>
  </w:footnote>
  <w:footnote w:type="continuationSeparator" w:id="0">
    <w:p w:rsidR="00B971F2" w:rsidRDefault="00B971F2" w:rsidP="005A04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97979"/>
    <w:rsid w:val="001237DD"/>
    <w:rsid w:val="003066D7"/>
    <w:rsid w:val="003C3144"/>
    <w:rsid w:val="004037B6"/>
    <w:rsid w:val="00480228"/>
    <w:rsid w:val="00582B73"/>
    <w:rsid w:val="005A04F7"/>
    <w:rsid w:val="005B23F4"/>
    <w:rsid w:val="005F5221"/>
    <w:rsid w:val="006061E0"/>
    <w:rsid w:val="00621BD9"/>
    <w:rsid w:val="00636DEC"/>
    <w:rsid w:val="00686EEC"/>
    <w:rsid w:val="00697979"/>
    <w:rsid w:val="006D49F7"/>
    <w:rsid w:val="00810F7B"/>
    <w:rsid w:val="00B42E43"/>
    <w:rsid w:val="00B971F2"/>
    <w:rsid w:val="00C06288"/>
    <w:rsid w:val="00C17F36"/>
    <w:rsid w:val="00D65E62"/>
    <w:rsid w:val="00D87037"/>
    <w:rsid w:val="00F743D6"/>
    <w:rsid w:val="00F74D0D"/>
  </w:rsids>
  <m:mathPr>
    <m:mathFont m:val="Cambria Math"/>
    <m:brkBin m:val="before"/>
    <m:brkBinSub m:val="--"/>
    <m:smallFrac m:val="off"/>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97979"/>
    <w:pPr>
      <w:spacing w:after="200" w:line="276" w:lineRule="auto"/>
      <w:ind w:left="720"/>
    </w:pPr>
    <w:rPr>
      <w:rFonts w:ascii="Calibri" w:eastAsia="Calibri" w:hAnsi="Calibri" w:cs="Calibri"/>
      <w:lang w:eastAsia="en-US"/>
    </w:rPr>
  </w:style>
  <w:style w:type="character" w:styleId="a4">
    <w:name w:val="Strong"/>
    <w:qFormat/>
    <w:rsid w:val="00697979"/>
    <w:rPr>
      <w:b/>
      <w:bCs/>
    </w:rPr>
  </w:style>
  <w:style w:type="paragraph" w:customStyle="1" w:styleId="Standard">
    <w:name w:val="Standard"/>
    <w:rsid w:val="0069797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5">
    <w:name w:val="header"/>
    <w:basedOn w:val="a"/>
    <w:link w:val="a6"/>
    <w:uiPriority w:val="99"/>
    <w:semiHidden/>
    <w:unhideWhenUsed/>
    <w:rsid w:val="005A04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4F7"/>
  </w:style>
  <w:style w:type="paragraph" w:styleId="a7">
    <w:name w:val="footer"/>
    <w:basedOn w:val="a"/>
    <w:link w:val="a8"/>
    <w:uiPriority w:val="99"/>
    <w:unhideWhenUsed/>
    <w:rsid w:val="005A04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04F7"/>
  </w:style>
  <w:style w:type="character" w:styleId="a9">
    <w:name w:val="Hyperlink"/>
    <w:basedOn w:val="a0"/>
    <w:uiPriority w:val="99"/>
    <w:unhideWhenUsed/>
    <w:rsid w:val="00C17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441600">
      <w:bodyDiv w:val="1"/>
      <w:marLeft w:val="0"/>
      <w:marRight w:val="0"/>
      <w:marTop w:val="0"/>
      <w:marBottom w:val="0"/>
      <w:divBdr>
        <w:top w:val="none" w:sz="0" w:space="0" w:color="auto"/>
        <w:left w:val="none" w:sz="0" w:space="0" w:color="auto"/>
        <w:bottom w:val="none" w:sz="0" w:space="0" w:color="auto"/>
        <w:right w:val="none" w:sz="0" w:space="0" w:color="auto"/>
      </w:divBdr>
      <w:divsChild>
        <w:div w:id="578296048">
          <w:marLeft w:val="0"/>
          <w:marRight w:val="0"/>
          <w:marTop w:val="0"/>
          <w:marBottom w:val="0"/>
          <w:divBdr>
            <w:top w:val="none" w:sz="0" w:space="0" w:color="auto"/>
            <w:left w:val="none" w:sz="0" w:space="0" w:color="auto"/>
            <w:bottom w:val="none" w:sz="0" w:space="0" w:color="auto"/>
            <w:right w:val="none" w:sz="0" w:space="0" w:color="auto"/>
          </w:divBdr>
        </w:div>
        <w:div w:id="1047073297">
          <w:marLeft w:val="0"/>
          <w:marRight w:val="0"/>
          <w:marTop w:val="0"/>
          <w:marBottom w:val="0"/>
          <w:divBdr>
            <w:top w:val="none" w:sz="0" w:space="0" w:color="auto"/>
            <w:left w:val="none" w:sz="0" w:space="0" w:color="auto"/>
            <w:bottom w:val="none" w:sz="0" w:space="0" w:color="auto"/>
            <w:right w:val="none" w:sz="0" w:space="0" w:color="auto"/>
          </w:divBdr>
        </w:div>
        <w:div w:id="535002180">
          <w:marLeft w:val="0"/>
          <w:marRight w:val="0"/>
          <w:marTop w:val="0"/>
          <w:marBottom w:val="0"/>
          <w:divBdr>
            <w:top w:val="none" w:sz="0" w:space="0" w:color="auto"/>
            <w:left w:val="none" w:sz="0" w:space="0" w:color="auto"/>
            <w:bottom w:val="none" w:sz="0" w:space="0" w:color="auto"/>
            <w:right w:val="none" w:sz="0" w:space="0" w:color="auto"/>
          </w:divBdr>
        </w:div>
        <w:div w:id="2049797059">
          <w:marLeft w:val="0"/>
          <w:marRight w:val="0"/>
          <w:marTop w:val="0"/>
          <w:marBottom w:val="0"/>
          <w:divBdr>
            <w:top w:val="none" w:sz="0" w:space="0" w:color="auto"/>
            <w:left w:val="none" w:sz="0" w:space="0" w:color="auto"/>
            <w:bottom w:val="none" w:sz="0" w:space="0" w:color="auto"/>
            <w:right w:val="none" w:sz="0" w:space="0" w:color="auto"/>
          </w:divBdr>
        </w:div>
        <w:div w:id="1334260553">
          <w:marLeft w:val="0"/>
          <w:marRight w:val="0"/>
          <w:marTop w:val="0"/>
          <w:marBottom w:val="0"/>
          <w:divBdr>
            <w:top w:val="none" w:sz="0" w:space="0" w:color="auto"/>
            <w:left w:val="none" w:sz="0" w:space="0" w:color="auto"/>
            <w:bottom w:val="none" w:sz="0" w:space="0" w:color="auto"/>
            <w:right w:val="none" w:sz="0" w:space="0" w:color="auto"/>
          </w:divBdr>
        </w:div>
        <w:div w:id="275060422">
          <w:marLeft w:val="0"/>
          <w:marRight w:val="0"/>
          <w:marTop w:val="0"/>
          <w:marBottom w:val="0"/>
          <w:divBdr>
            <w:top w:val="none" w:sz="0" w:space="0" w:color="auto"/>
            <w:left w:val="none" w:sz="0" w:space="0" w:color="auto"/>
            <w:bottom w:val="none" w:sz="0" w:space="0" w:color="auto"/>
            <w:right w:val="none" w:sz="0" w:space="0" w:color="auto"/>
          </w:divBdr>
        </w:div>
        <w:div w:id="649485849">
          <w:marLeft w:val="0"/>
          <w:marRight w:val="0"/>
          <w:marTop w:val="0"/>
          <w:marBottom w:val="0"/>
          <w:divBdr>
            <w:top w:val="none" w:sz="0" w:space="0" w:color="auto"/>
            <w:left w:val="none" w:sz="0" w:space="0" w:color="auto"/>
            <w:bottom w:val="none" w:sz="0" w:space="0" w:color="auto"/>
            <w:right w:val="none" w:sz="0" w:space="0" w:color="auto"/>
          </w:divBdr>
        </w:div>
      </w:divsChild>
    </w:div>
    <w:div w:id="621112805">
      <w:bodyDiv w:val="1"/>
      <w:marLeft w:val="0"/>
      <w:marRight w:val="0"/>
      <w:marTop w:val="0"/>
      <w:marBottom w:val="0"/>
      <w:divBdr>
        <w:top w:val="none" w:sz="0" w:space="0" w:color="auto"/>
        <w:left w:val="none" w:sz="0" w:space="0" w:color="auto"/>
        <w:bottom w:val="none" w:sz="0" w:space="0" w:color="auto"/>
        <w:right w:val="none" w:sz="0" w:space="0" w:color="auto"/>
      </w:divBdr>
      <w:divsChild>
        <w:div w:id="482624651">
          <w:marLeft w:val="0"/>
          <w:marRight w:val="0"/>
          <w:marTop w:val="0"/>
          <w:marBottom w:val="0"/>
          <w:divBdr>
            <w:top w:val="none" w:sz="0" w:space="0" w:color="auto"/>
            <w:left w:val="none" w:sz="0" w:space="0" w:color="auto"/>
            <w:bottom w:val="none" w:sz="0" w:space="0" w:color="auto"/>
            <w:right w:val="none" w:sz="0" w:space="0" w:color="auto"/>
          </w:divBdr>
        </w:div>
        <w:div w:id="758255956">
          <w:marLeft w:val="0"/>
          <w:marRight w:val="0"/>
          <w:marTop w:val="0"/>
          <w:marBottom w:val="0"/>
          <w:divBdr>
            <w:top w:val="none" w:sz="0" w:space="0" w:color="auto"/>
            <w:left w:val="none" w:sz="0" w:space="0" w:color="auto"/>
            <w:bottom w:val="none" w:sz="0" w:space="0" w:color="auto"/>
            <w:right w:val="none" w:sz="0" w:space="0" w:color="auto"/>
          </w:divBdr>
        </w:div>
        <w:div w:id="134814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s02web.zoom.us/j/83643057437" TargetMode="External"/><Relationship Id="rId18" Type="http://schemas.openxmlformats.org/officeDocument/2006/relationships/hyperlink" Target="https://us02web.zoom.us/j/8234189905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us02web.zoom.us/j/82015557041" TargetMode="External"/><Relationship Id="rId17" Type="http://schemas.openxmlformats.org/officeDocument/2006/relationships/hyperlink" Target="https://us02web.zoom.us/j/2978492687?pwd=OE51ejR3TlA1dENmRk1lM1dBUWxhdz09" TargetMode="External"/><Relationship Id="rId2" Type="http://schemas.openxmlformats.org/officeDocument/2006/relationships/settings" Target="settings.xml"/><Relationship Id="rId16" Type="http://schemas.openxmlformats.org/officeDocument/2006/relationships/hyperlink" Target="https://zoom.us/j/894105713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s02web.zoom.us/j/82838327926" TargetMode="External"/><Relationship Id="rId5" Type="http://schemas.openxmlformats.org/officeDocument/2006/relationships/endnotes" Target="endnotes.xml"/><Relationship Id="rId15" Type="http://schemas.openxmlformats.org/officeDocument/2006/relationships/hyperlink" Target="https://us02web.zoom.us/j/84910425233" TargetMode="External"/><Relationship Id="rId10" Type="http://schemas.openxmlformats.org/officeDocument/2006/relationships/hyperlink" Target="https://us02web.zoom.us/j/84081856129" TargetMode="External"/><Relationship Id="rId19" Type="http://schemas.openxmlformats.org/officeDocument/2006/relationships/hyperlink" Target="https://us02web.zoom.us/j/84991520844" TargetMode="External"/><Relationship Id="rId4" Type="http://schemas.openxmlformats.org/officeDocument/2006/relationships/footnotes" Target="footnotes.xml"/><Relationship Id="rId9" Type="http://schemas.openxmlformats.org/officeDocument/2006/relationships/hyperlink" Target="https://us02web.zoom.us/j/86504875197" TargetMode="External"/><Relationship Id="rId14" Type="http://schemas.openxmlformats.org/officeDocument/2006/relationships/hyperlink" Target="https://us02web.zoom.us/j/8897298526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7201</Words>
  <Characters>41049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2020-12-01T16:33:00Z</dcterms:created>
  <dcterms:modified xsi:type="dcterms:W3CDTF">2020-12-02T15:22:00Z</dcterms:modified>
  <cp:version>0900.0100.01</cp:version>
</cp:coreProperties>
</file>